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237B1" w14:textId="08A4E6B6" w:rsidR="00664D86" w:rsidRPr="00F24D51" w:rsidRDefault="00D03F47">
      <w:pPr>
        <w:jc w:val="center"/>
        <w:rPr>
          <w:rFonts w:ascii="Arial" w:eastAsia="Arial" w:hAnsi="Arial" w:cs="Arial"/>
          <w:b/>
          <w:sz w:val="32"/>
          <w:szCs w:val="32"/>
        </w:rPr>
      </w:pPr>
      <w:r w:rsidRPr="00F24D51">
        <w:rPr>
          <w:rFonts w:ascii="Arial" w:eastAsia="Arial" w:hAnsi="Arial" w:cs="Arial"/>
          <w:b/>
          <w:sz w:val="32"/>
          <w:szCs w:val="32"/>
        </w:rPr>
        <w:t>HI217</w:t>
      </w:r>
      <w:r w:rsidR="00725285" w:rsidRPr="00F24D51">
        <w:rPr>
          <w:rFonts w:ascii="Arial" w:eastAsia="Arial" w:hAnsi="Arial" w:cs="Arial"/>
          <w:b/>
          <w:sz w:val="32"/>
          <w:szCs w:val="32"/>
        </w:rPr>
        <w:t xml:space="preserve"> </w:t>
      </w:r>
      <w:r w:rsidR="006F062B" w:rsidRPr="00F24D51">
        <w:rPr>
          <w:rFonts w:ascii="Arial" w:eastAsia="Arial" w:hAnsi="Arial" w:cs="Arial"/>
          <w:b/>
          <w:sz w:val="32"/>
          <w:szCs w:val="32"/>
        </w:rPr>
        <w:t xml:space="preserve">– </w:t>
      </w:r>
      <w:r w:rsidRPr="00F24D51">
        <w:rPr>
          <w:rFonts w:ascii="Arial" w:eastAsia="Arial" w:hAnsi="Arial" w:cs="Arial"/>
          <w:b/>
          <w:sz w:val="32"/>
          <w:szCs w:val="32"/>
        </w:rPr>
        <w:t>I</w:t>
      </w:r>
      <w:r w:rsidR="00F24D51">
        <w:rPr>
          <w:rFonts w:ascii="Arial" w:eastAsia="Arial" w:hAnsi="Arial" w:cs="Arial"/>
          <w:b/>
          <w:sz w:val="32"/>
          <w:szCs w:val="32"/>
        </w:rPr>
        <w:t>CD-10-CM</w:t>
      </w:r>
      <w:r w:rsidR="00725285" w:rsidRPr="00F24D51">
        <w:rPr>
          <w:rFonts w:ascii="Arial" w:eastAsia="Arial" w:hAnsi="Arial" w:cs="Arial"/>
          <w:b/>
          <w:sz w:val="32"/>
          <w:szCs w:val="32"/>
        </w:rPr>
        <w:t>- Syllabus</w:t>
      </w:r>
    </w:p>
    <w:p w14:paraId="66BF5A50" w14:textId="67C6710F" w:rsidR="00664D86" w:rsidRPr="00F24D51" w:rsidRDefault="00D03F47">
      <w:pPr>
        <w:pBdr>
          <w:top w:val="nil"/>
          <w:left w:val="nil"/>
          <w:bottom w:val="nil"/>
          <w:right w:val="nil"/>
          <w:between w:val="nil"/>
        </w:pBdr>
        <w:jc w:val="center"/>
        <w:rPr>
          <w:rFonts w:ascii="Arial" w:eastAsia="Arial" w:hAnsi="Arial" w:cs="Arial"/>
          <w:b/>
          <w:color w:val="0000FF"/>
          <w:sz w:val="32"/>
          <w:szCs w:val="32"/>
        </w:rPr>
      </w:pPr>
      <w:r w:rsidRPr="00F24D51">
        <w:rPr>
          <w:rFonts w:ascii="Arial" w:eastAsia="Arial" w:hAnsi="Arial" w:cs="Arial"/>
          <w:b/>
          <w:color w:val="000000"/>
          <w:sz w:val="32"/>
          <w:szCs w:val="32"/>
        </w:rPr>
        <w:t>3</w:t>
      </w:r>
      <w:r w:rsidR="00725285" w:rsidRPr="00F24D51">
        <w:rPr>
          <w:rFonts w:ascii="Arial" w:eastAsia="Arial" w:hAnsi="Arial" w:cs="Arial"/>
          <w:b/>
          <w:color w:val="000000"/>
          <w:sz w:val="32"/>
          <w:szCs w:val="32"/>
        </w:rPr>
        <w:t xml:space="preserve"> Credit Hours </w:t>
      </w:r>
    </w:p>
    <w:p w14:paraId="55F8A72C" w14:textId="77777777" w:rsidR="006F062B" w:rsidRPr="004C14C2" w:rsidRDefault="006F062B" w:rsidP="006F062B">
      <w:pPr>
        <w:rPr>
          <w:rFonts w:ascii="Arial" w:eastAsia="Arial" w:hAnsi="Arial" w:cs="Arial"/>
          <w:b/>
          <w:sz w:val="22"/>
          <w:szCs w:val="22"/>
        </w:rPr>
      </w:pPr>
    </w:p>
    <w:p w14:paraId="2E102A83" w14:textId="77777777" w:rsidR="00F24D51" w:rsidRDefault="00F24D51" w:rsidP="006F062B">
      <w:pPr>
        <w:rPr>
          <w:rFonts w:ascii="Arial" w:eastAsia="Arial" w:hAnsi="Arial" w:cs="Arial"/>
          <w:b/>
          <w:sz w:val="22"/>
          <w:szCs w:val="22"/>
          <w:u w:val="single"/>
        </w:rPr>
      </w:pPr>
    </w:p>
    <w:p w14:paraId="3F322358" w14:textId="2255B427" w:rsidR="006F062B" w:rsidRDefault="006F062B" w:rsidP="006F062B">
      <w:pPr>
        <w:rPr>
          <w:rFonts w:ascii="Arial" w:eastAsia="Arial" w:hAnsi="Arial" w:cs="Arial"/>
          <w:b/>
          <w:sz w:val="22"/>
          <w:szCs w:val="22"/>
          <w:u w:val="single"/>
        </w:rPr>
      </w:pPr>
      <w:r w:rsidRPr="004C14C2">
        <w:rPr>
          <w:rFonts w:ascii="Arial" w:eastAsia="Arial" w:hAnsi="Arial" w:cs="Arial"/>
          <w:b/>
          <w:sz w:val="22"/>
          <w:szCs w:val="22"/>
          <w:u w:val="single"/>
        </w:rPr>
        <w:t>Class Schedule</w:t>
      </w:r>
    </w:p>
    <w:p w14:paraId="4CED085F" w14:textId="77777777" w:rsidR="00F24D51" w:rsidRPr="004C14C2" w:rsidRDefault="00F24D51" w:rsidP="006F062B">
      <w:pPr>
        <w:rPr>
          <w:rFonts w:ascii="Arial" w:eastAsia="Arial" w:hAnsi="Arial" w:cs="Arial"/>
          <w:sz w:val="22"/>
          <w:szCs w:val="22"/>
          <w:u w:val="single"/>
        </w:rPr>
      </w:pPr>
    </w:p>
    <w:p w14:paraId="0182B114" w14:textId="3D3BA42E" w:rsidR="00664D86" w:rsidRDefault="006F062B" w:rsidP="006F062B">
      <w:pPr>
        <w:pBdr>
          <w:top w:val="nil"/>
          <w:left w:val="nil"/>
          <w:bottom w:val="nil"/>
          <w:right w:val="nil"/>
          <w:between w:val="nil"/>
        </w:pBdr>
        <w:rPr>
          <w:rFonts w:ascii="Arial" w:eastAsia="Arial" w:hAnsi="Arial" w:cs="Arial"/>
          <w:sz w:val="22"/>
          <w:szCs w:val="22"/>
        </w:rPr>
      </w:pPr>
      <w:r w:rsidRPr="004C14C2">
        <w:rPr>
          <w:rFonts w:ascii="Arial" w:eastAsia="Arial" w:hAnsi="Arial" w:cs="Arial"/>
          <w:sz w:val="22"/>
          <w:szCs w:val="22"/>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14:paraId="34164237" w14:textId="77777777" w:rsidR="00F24D51" w:rsidRPr="004C14C2" w:rsidRDefault="00F24D51" w:rsidP="006F062B">
      <w:pPr>
        <w:pBdr>
          <w:top w:val="nil"/>
          <w:left w:val="nil"/>
          <w:bottom w:val="nil"/>
          <w:right w:val="nil"/>
          <w:between w:val="nil"/>
        </w:pBdr>
        <w:rPr>
          <w:rFonts w:ascii="Arial" w:eastAsia="Arial" w:hAnsi="Arial" w:cs="Arial"/>
          <w:color w:val="000000"/>
          <w:sz w:val="22"/>
          <w:szCs w:val="22"/>
        </w:rPr>
      </w:pPr>
    </w:p>
    <w:p w14:paraId="7D84E55C" w14:textId="54F71916" w:rsidR="00664D86"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Course Description</w:t>
      </w:r>
    </w:p>
    <w:p w14:paraId="268A4A6B" w14:textId="77777777" w:rsidR="00F24D51" w:rsidRPr="004C14C2" w:rsidRDefault="00F24D51">
      <w:pPr>
        <w:pBdr>
          <w:top w:val="nil"/>
          <w:left w:val="nil"/>
          <w:bottom w:val="nil"/>
          <w:right w:val="nil"/>
          <w:between w:val="nil"/>
        </w:pBdr>
        <w:rPr>
          <w:rFonts w:ascii="Arial" w:eastAsia="Arial" w:hAnsi="Arial" w:cs="Arial"/>
          <w:b/>
          <w:color w:val="000000"/>
          <w:sz w:val="22"/>
          <w:szCs w:val="22"/>
          <w:u w:val="single"/>
        </w:rPr>
      </w:pPr>
    </w:p>
    <w:tbl>
      <w:tblPr>
        <w:tblStyle w:val="7"/>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64D86" w:rsidRPr="004C14C2" w14:paraId="20098485"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57281233" w14:textId="77777777" w:rsidR="006F062B" w:rsidRDefault="00F24D51" w:rsidP="00F24D51">
            <w:pPr>
              <w:pBdr>
                <w:top w:val="nil"/>
                <w:left w:val="nil"/>
                <w:bottom w:val="nil"/>
                <w:right w:val="nil"/>
                <w:between w:val="nil"/>
              </w:pBdr>
              <w:jc w:val="both"/>
              <w:rPr>
                <w:rFonts w:ascii="Arial" w:hAnsi="Arial" w:cs="Arial"/>
              </w:rPr>
            </w:pPr>
            <w:r>
              <w:rPr>
                <w:rFonts w:ascii="Arial" w:hAnsi="Arial" w:cs="Arial"/>
              </w:rPr>
              <w:t>T</w:t>
            </w:r>
            <w:r w:rsidR="00D03F47" w:rsidRPr="00D03F47">
              <w:rPr>
                <w:rFonts w:ascii="Arial" w:hAnsi="Arial" w:cs="Arial"/>
              </w:rPr>
              <w:t>his course will introduce the student to the professional standards for coding and reporting of diagnostic inpatient and outpatient services. The student will apply knowledge of current ICD-10-CM guidelines to assign and sequence the correct diagnosis and select the appropriate principal diagnosis for episodes of care</w:t>
            </w:r>
          </w:p>
          <w:p w14:paraId="72CF9163" w14:textId="2FAB3BF6" w:rsidR="00F24D51" w:rsidRPr="00D03F47" w:rsidRDefault="00F24D51" w:rsidP="00F24D51">
            <w:pPr>
              <w:pBdr>
                <w:top w:val="nil"/>
                <w:left w:val="nil"/>
                <w:bottom w:val="nil"/>
                <w:right w:val="nil"/>
                <w:between w:val="nil"/>
              </w:pBdr>
              <w:jc w:val="both"/>
              <w:rPr>
                <w:rFonts w:ascii="Arial" w:eastAsia="Arial" w:hAnsi="Arial" w:cs="Arial"/>
                <w:color w:val="000000"/>
              </w:rPr>
            </w:pPr>
          </w:p>
        </w:tc>
      </w:tr>
    </w:tbl>
    <w:p w14:paraId="282D980B" w14:textId="3C66F3F0" w:rsidR="00664D86"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 xml:space="preserve">Learning Objectives </w:t>
      </w:r>
    </w:p>
    <w:p w14:paraId="54A90658" w14:textId="736534BC" w:rsidR="00F24D51" w:rsidRDefault="00F24D51">
      <w:pPr>
        <w:pBdr>
          <w:top w:val="nil"/>
          <w:left w:val="nil"/>
          <w:bottom w:val="nil"/>
          <w:right w:val="nil"/>
          <w:between w:val="nil"/>
        </w:pBdr>
        <w:rPr>
          <w:rFonts w:ascii="Arial" w:eastAsia="Arial" w:hAnsi="Arial" w:cs="Arial"/>
          <w:b/>
          <w:color w:val="000000"/>
          <w:sz w:val="22"/>
          <w:szCs w:val="22"/>
          <w:u w:val="single"/>
        </w:rPr>
      </w:pPr>
    </w:p>
    <w:p w14:paraId="08AA4A0A" w14:textId="5D3F348F" w:rsidR="007553C9" w:rsidRPr="007553C9" w:rsidRDefault="006F062B" w:rsidP="007553C9">
      <w:pPr>
        <w:pStyle w:val="ListParagraph"/>
        <w:numPr>
          <w:ilvl w:val="0"/>
          <w:numId w:val="35"/>
        </w:numPr>
        <w:rPr>
          <w:rFonts w:ascii="Arial" w:hAnsi="Arial" w:cs="Arial"/>
        </w:rPr>
      </w:pPr>
      <w:r w:rsidRPr="007553C9">
        <w:rPr>
          <w:rFonts w:ascii="Arial" w:hAnsi="Arial" w:cs="Arial"/>
        </w:rPr>
        <w:t xml:space="preserve">Students must demonstrate </w:t>
      </w:r>
      <w:r w:rsidRPr="007553C9">
        <w:rPr>
          <w:rFonts w:ascii="Arial" w:hAnsi="Arial" w:cs="Arial"/>
          <w:b/>
        </w:rPr>
        <w:t>competency</w:t>
      </w:r>
      <w:r w:rsidRPr="007553C9">
        <w:rPr>
          <w:rFonts w:ascii="Arial" w:hAnsi="Arial" w:cs="Arial"/>
        </w:rPr>
        <w:t xml:space="preserve"> in the following areas to be successful in this course. Competencies will be evaluated through procedures in the</w:t>
      </w:r>
      <w:r w:rsidR="007553C9" w:rsidRPr="007553C9">
        <w:rPr>
          <w:rFonts w:ascii="Arial" w:hAnsi="Arial" w:cs="Arial"/>
        </w:rPr>
        <w:t xml:space="preserve"> homework</w:t>
      </w:r>
      <w:r w:rsidRPr="007553C9">
        <w:rPr>
          <w:rFonts w:ascii="Arial" w:hAnsi="Arial" w:cs="Arial"/>
        </w:rPr>
        <w:t xml:space="preserve"> and testing. Competencies in </w:t>
      </w:r>
      <w:r w:rsidRPr="007553C9">
        <w:rPr>
          <w:rFonts w:ascii="Arial" w:hAnsi="Arial" w:cs="Arial"/>
          <w:i/>
        </w:rPr>
        <w:t>italics</w:t>
      </w:r>
      <w:r w:rsidRPr="007553C9">
        <w:rPr>
          <w:rFonts w:ascii="Arial" w:hAnsi="Arial" w:cs="Arial"/>
        </w:rPr>
        <w:t xml:space="preserve"> require a work product.</w:t>
      </w:r>
    </w:p>
    <w:p w14:paraId="476A6688" w14:textId="70A7B7D4" w:rsidR="007553C9" w:rsidRPr="007553C9" w:rsidRDefault="007553C9" w:rsidP="007553C9">
      <w:pPr>
        <w:pStyle w:val="ListParagraph"/>
        <w:numPr>
          <w:ilvl w:val="0"/>
          <w:numId w:val="35"/>
        </w:numPr>
        <w:rPr>
          <w:rFonts w:ascii="Arial" w:hAnsi="Arial" w:cs="Arial"/>
        </w:rPr>
      </w:pPr>
      <w:r w:rsidRPr="007553C9">
        <w:rPr>
          <w:rFonts w:ascii="Arial" w:hAnsi="Arial" w:cs="Arial"/>
        </w:rPr>
        <w:t>Students will apply knowledge of current ICD-10-CM guidelines to assign and sequence the correct diagnosis and select the appropriate principal diagnosis for episodes of care</w:t>
      </w:r>
    </w:p>
    <w:p w14:paraId="68734D69" w14:textId="77777777" w:rsidR="007553C9" w:rsidRPr="007553C9" w:rsidRDefault="007553C9" w:rsidP="006F062B">
      <w:pPr>
        <w:pStyle w:val="ListParagraph"/>
        <w:numPr>
          <w:ilvl w:val="0"/>
          <w:numId w:val="35"/>
        </w:numPr>
        <w:rPr>
          <w:rFonts w:ascii="Arial" w:hAnsi="Arial" w:cs="Arial"/>
          <w:b/>
        </w:rPr>
      </w:pPr>
      <w:r w:rsidRPr="007553C9">
        <w:rPr>
          <w:rFonts w:ascii="Arial" w:hAnsi="Arial" w:cs="Arial"/>
        </w:rPr>
        <w:t>S</w:t>
      </w:r>
      <w:r w:rsidR="006F062B" w:rsidRPr="007553C9">
        <w:rPr>
          <w:rFonts w:ascii="Arial" w:hAnsi="Arial" w:cs="Arial"/>
        </w:rPr>
        <w:t>tudent will also successfully spell, define and abbreviate terms related to the above procedures.</w:t>
      </w:r>
    </w:p>
    <w:p w14:paraId="3672E265" w14:textId="60EB833B" w:rsidR="007553C9" w:rsidRDefault="006F062B" w:rsidP="006F062B">
      <w:pPr>
        <w:rPr>
          <w:rFonts w:ascii="Arial" w:hAnsi="Arial" w:cs="Arial"/>
          <w:b/>
        </w:rPr>
      </w:pPr>
      <w:r w:rsidRPr="007553C9">
        <w:rPr>
          <w:rFonts w:ascii="Arial" w:hAnsi="Arial" w:cs="Arial"/>
          <w:b/>
        </w:rPr>
        <w:t>ENTRY LEVEL COM</w:t>
      </w:r>
      <w:r w:rsidR="000D4858" w:rsidRPr="007553C9">
        <w:rPr>
          <w:rFonts w:ascii="Arial" w:hAnsi="Arial" w:cs="Arial"/>
          <w:b/>
        </w:rPr>
        <w:t>PETENCIES FOR HEALTH INFORMATION TECHNOLOGY</w:t>
      </w:r>
    </w:p>
    <w:p w14:paraId="1BCBAF55" w14:textId="78061A02" w:rsidR="006F062B" w:rsidRPr="007553C9" w:rsidRDefault="006F062B" w:rsidP="006F062B">
      <w:pPr>
        <w:rPr>
          <w:rFonts w:ascii="Arial" w:hAnsi="Arial" w:cs="Arial"/>
          <w:b/>
        </w:rPr>
      </w:pPr>
      <w:r w:rsidRPr="004C14C2">
        <w:rPr>
          <w:rFonts w:ascii="Arial" w:hAnsi="Arial" w:cs="Arial"/>
          <w:b/>
          <w:sz w:val="22"/>
          <w:szCs w:val="22"/>
        </w:rPr>
        <w:t>Taken from the 201</w:t>
      </w:r>
      <w:r w:rsidR="007553C9">
        <w:rPr>
          <w:rFonts w:ascii="Arial" w:hAnsi="Arial" w:cs="Arial"/>
          <w:b/>
          <w:sz w:val="22"/>
          <w:szCs w:val="22"/>
        </w:rPr>
        <w:t>8</w:t>
      </w:r>
      <w:r w:rsidRPr="004C14C2">
        <w:rPr>
          <w:rFonts w:ascii="Arial" w:hAnsi="Arial" w:cs="Arial"/>
          <w:b/>
          <w:sz w:val="22"/>
          <w:szCs w:val="22"/>
        </w:rPr>
        <w:t xml:space="preserve"> Standards and Guidelines for the </w:t>
      </w:r>
      <w:r w:rsidR="007553C9">
        <w:rPr>
          <w:rFonts w:ascii="Arial" w:hAnsi="Arial" w:cs="Arial"/>
          <w:b/>
          <w:sz w:val="22"/>
          <w:szCs w:val="22"/>
        </w:rPr>
        <w:t>Health Information Management Curricula Competencies.</w:t>
      </w:r>
    </w:p>
    <w:p w14:paraId="11C2D7BB" w14:textId="77777777" w:rsidR="000D4858" w:rsidRDefault="000D4858" w:rsidP="000D4858">
      <w:pPr>
        <w:rPr>
          <w:b/>
        </w:rPr>
      </w:pPr>
      <w:r>
        <w:rPr>
          <w:b/>
        </w:rPr>
        <w:t>CAHIIM Competencies:  Domain, Subdomains, and Competency Tasks:</w:t>
      </w:r>
    </w:p>
    <w:p w14:paraId="7ADACF50" w14:textId="77777777" w:rsidR="000D4858" w:rsidRDefault="000D4858" w:rsidP="000D4858">
      <w:r>
        <w:t>The Commission on Accreditation for Health Informatics and Information Management Education (CAHIIM) in cooperation with the American Health Information Management Association (AHIMA) has approved competency tasks for entry-level health information technicians. The objectives of this course relate specifically to those tasks listed below.</w:t>
      </w:r>
    </w:p>
    <w:p w14:paraId="099D60FE" w14:textId="77777777" w:rsidR="007553C9" w:rsidRDefault="007553C9" w:rsidP="000D4858">
      <w:pPr>
        <w:jc w:val="both"/>
        <w:rPr>
          <w:b/>
        </w:rPr>
      </w:pPr>
    </w:p>
    <w:p w14:paraId="37501A9D" w14:textId="0239ABA1" w:rsidR="000D4858" w:rsidRDefault="000D4858" w:rsidP="000D4858">
      <w:pPr>
        <w:jc w:val="both"/>
        <w:rPr>
          <w:b/>
        </w:rPr>
      </w:pPr>
      <w:r>
        <w:rPr>
          <w:b/>
        </w:rPr>
        <w:t>Domain I. Data Content, Structure &amp; Standards</w:t>
      </w:r>
    </w:p>
    <w:p w14:paraId="6C98B00C" w14:textId="0D8B361A" w:rsidR="00150EDD" w:rsidRDefault="000D4858" w:rsidP="00D62A85">
      <w:pPr>
        <w:tabs>
          <w:tab w:val="left" w:pos="4590"/>
        </w:tabs>
        <w:jc w:val="both"/>
        <w:rPr>
          <w:b/>
        </w:rPr>
      </w:pPr>
      <w:r>
        <w:rPr>
          <w:b/>
        </w:rPr>
        <w:t>Subdomain I.A. Classification Systems</w:t>
      </w:r>
      <w:r w:rsidR="00D62A85">
        <w:rPr>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2"/>
        <w:gridCol w:w="2134"/>
        <w:gridCol w:w="4694"/>
      </w:tblGrid>
      <w:tr w:rsidR="00150EDD" w:rsidRPr="004C14C2" w14:paraId="59852B33" w14:textId="77777777" w:rsidTr="00B34503">
        <w:tc>
          <w:tcPr>
            <w:tcW w:w="0" w:type="auto"/>
          </w:tcPr>
          <w:p w14:paraId="7556683F" w14:textId="7A88F032" w:rsidR="00EE5A84" w:rsidRPr="004C14C2" w:rsidRDefault="000D4858" w:rsidP="00B34503">
            <w:pPr>
              <w:autoSpaceDE w:val="0"/>
              <w:autoSpaceDN w:val="0"/>
              <w:adjustRightInd w:val="0"/>
              <w:rPr>
                <w:rFonts w:ascii="Arial" w:hAnsi="Arial" w:cs="Arial"/>
                <w:b/>
                <w:bCs/>
                <w:sz w:val="22"/>
                <w:szCs w:val="22"/>
              </w:rPr>
            </w:pPr>
            <w:r>
              <w:rPr>
                <w:rFonts w:ascii="Arial" w:hAnsi="Arial" w:cs="Arial"/>
                <w:b/>
                <w:bCs/>
                <w:sz w:val="22"/>
                <w:szCs w:val="22"/>
              </w:rPr>
              <w:t>Entry-level competencies Student Learning Outcomes</w:t>
            </w:r>
          </w:p>
        </w:tc>
        <w:tc>
          <w:tcPr>
            <w:tcW w:w="0" w:type="auto"/>
          </w:tcPr>
          <w:p w14:paraId="0EEA3FC3" w14:textId="2CEF6252" w:rsidR="00EE5A84" w:rsidRPr="004C14C2" w:rsidRDefault="000D4858" w:rsidP="00B34503">
            <w:pPr>
              <w:autoSpaceDE w:val="0"/>
              <w:autoSpaceDN w:val="0"/>
              <w:adjustRightInd w:val="0"/>
              <w:rPr>
                <w:rFonts w:ascii="Arial" w:hAnsi="Arial" w:cs="Arial"/>
                <w:b/>
                <w:bCs/>
                <w:sz w:val="22"/>
                <w:szCs w:val="22"/>
              </w:rPr>
            </w:pPr>
            <w:r>
              <w:rPr>
                <w:rFonts w:ascii="Arial" w:hAnsi="Arial" w:cs="Arial"/>
                <w:b/>
                <w:bCs/>
                <w:sz w:val="22"/>
                <w:szCs w:val="22"/>
              </w:rPr>
              <w:t>Required Bloom’s Taxonomic Level</w:t>
            </w:r>
          </w:p>
        </w:tc>
        <w:tc>
          <w:tcPr>
            <w:tcW w:w="0" w:type="auto"/>
          </w:tcPr>
          <w:p w14:paraId="4B9CCD84" w14:textId="4C4003C5" w:rsidR="00EE5A84" w:rsidRPr="004C14C2" w:rsidRDefault="000D4858" w:rsidP="00B34503">
            <w:pPr>
              <w:autoSpaceDE w:val="0"/>
              <w:autoSpaceDN w:val="0"/>
              <w:adjustRightInd w:val="0"/>
              <w:rPr>
                <w:rFonts w:ascii="Arial" w:hAnsi="Arial" w:cs="Arial"/>
                <w:b/>
                <w:bCs/>
                <w:sz w:val="22"/>
                <w:szCs w:val="22"/>
              </w:rPr>
            </w:pPr>
            <w:r>
              <w:rPr>
                <w:rFonts w:ascii="Arial" w:hAnsi="Arial" w:cs="Arial"/>
                <w:b/>
                <w:bCs/>
                <w:sz w:val="22"/>
                <w:szCs w:val="22"/>
              </w:rPr>
              <w:t>Curricular Considerations</w:t>
            </w:r>
          </w:p>
        </w:tc>
      </w:tr>
      <w:tr w:rsidR="00150EDD" w:rsidRPr="004C14C2" w14:paraId="3A1B38E2" w14:textId="77777777" w:rsidTr="00631AA7">
        <w:trPr>
          <w:trHeight w:val="5228"/>
        </w:trPr>
        <w:tc>
          <w:tcPr>
            <w:tcW w:w="0" w:type="auto"/>
          </w:tcPr>
          <w:p w14:paraId="7528BFFB" w14:textId="1CCE22DF" w:rsidR="00F010F1" w:rsidRPr="00150EDD" w:rsidRDefault="00150EDD" w:rsidP="00150EDD">
            <w:pPr>
              <w:rPr>
                <w:rFonts w:ascii="Arial" w:hAnsi="Arial" w:cs="Arial"/>
              </w:rPr>
            </w:pPr>
            <w:r w:rsidRPr="00150EDD">
              <w:rPr>
                <w:rFonts w:ascii="Arial" w:hAnsi="Arial" w:cs="Arial"/>
                <w:b/>
              </w:rPr>
              <w:lastRenderedPageBreak/>
              <w:t>1.</w:t>
            </w:r>
            <w:r w:rsidR="000D4858" w:rsidRPr="00150EDD">
              <w:rPr>
                <w:rFonts w:ascii="Arial" w:hAnsi="Arial" w:cs="Arial"/>
              </w:rPr>
              <w:t xml:space="preserve"> Apply diagnosis/procedures codes according to current guidelines</w:t>
            </w:r>
          </w:p>
          <w:p w14:paraId="4D001C39" w14:textId="30E6B6A6" w:rsidR="00150EDD" w:rsidRDefault="00150EDD" w:rsidP="000D4858">
            <w:pPr>
              <w:ind w:left="720"/>
              <w:rPr>
                <w:rFonts w:ascii="Arial" w:hAnsi="Arial" w:cs="Arial"/>
                <w:sz w:val="22"/>
                <w:szCs w:val="22"/>
              </w:rPr>
            </w:pPr>
          </w:p>
          <w:p w14:paraId="17905FCB" w14:textId="77777777" w:rsidR="00150EDD" w:rsidRPr="00150EDD" w:rsidRDefault="00150EDD" w:rsidP="00150EDD">
            <w:pPr>
              <w:rPr>
                <w:rFonts w:ascii="Arial" w:hAnsi="Arial" w:cs="Arial"/>
                <w:sz w:val="22"/>
                <w:szCs w:val="22"/>
              </w:rPr>
            </w:pPr>
          </w:p>
          <w:p w14:paraId="58868E7D" w14:textId="77777777" w:rsidR="00150EDD" w:rsidRPr="00150EDD" w:rsidRDefault="00150EDD" w:rsidP="00150EDD">
            <w:pPr>
              <w:rPr>
                <w:rFonts w:ascii="Arial" w:hAnsi="Arial" w:cs="Arial"/>
                <w:sz w:val="22"/>
                <w:szCs w:val="22"/>
              </w:rPr>
            </w:pPr>
          </w:p>
          <w:p w14:paraId="72AA0B14" w14:textId="77777777" w:rsidR="00150EDD" w:rsidRPr="00150EDD" w:rsidRDefault="00150EDD" w:rsidP="00150EDD">
            <w:pPr>
              <w:rPr>
                <w:rFonts w:ascii="Arial" w:hAnsi="Arial" w:cs="Arial"/>
                <w:sz w:val="22"/>
                <w:szCs w:val="22"/>
              </w:rPr>
            </w:pPr>
          </w:p>
          <w:p w14:paraId="169AF112" w14:textId="77777777" w:rsidR="00150EDD" w:rsidRPr="00150EDD" w:rsidRDefault="00150EDD" w:rsidP="00150EDD">
            <w:pPr>
              <w:rPr>
                <w:rFonts w:ascii="Arial" w:hAnsi="Arial" w:cs="Arial"/>
                <w:sz w:val="22"/>
                <w:szCs w:val="22"/>
              </w:rPr>
            </w:pPr>
          </w:p>
          <w:p w14:paraId="2C4C52E5" w14:textId="77777777" w:rsidR="00150EDD" w:rsidRPr="00150EDD" w:rsidRDefault="00150EDD" w:rsidP="00150EDD">
            <w:pPr>
              <w:rPr>
                <w:rFonts w:ascii="Arial" w:hAnsi="Arial" w:cs="Arial"/>
                <w:sz w:val="22"/>
                <w:szCs w:val="22"/>
              </w:rPr>
            </w:pPr>
          </w:p>
          <w:p w14:paraId="1DF9C45D" w14:textId="02BBDA49" w:rsidR="00150EDD" w:rsidRDefault="00150EDD" w:rsidP="00150EDD">
            <w:pPr>
              <w:rPr>
                <w:rFonts w:ascii="Arial" w:hAnsi="Arial" w:cs="Arial"/>
                <w:sz w:val="22"/>
                <w:szCs w:val="22"/>
              </w:rPr>
            </w:pPr>
          </w:p>
          <w:p w14:paraId="7BB1C283" w14:textId="58098285" w:rsidR="00D62A85" w:rsidRDefault="00150EDD" w:rsidP="00150EDD">
            <w:pPr>
              <w:rPr>
                <w:rFonts w:ascii="Arial" w:hAnsi="Arial" w:cs="Arial"/>
                <w:b/>
                <w:sz w:val="22"/>
                <w:szCs w:val="22"/>
              </w:rPr>
            </w:pPr>
            <w:r w:rsidRPr="00150EDD">
              <w:rPr>
                <w:rFonts w:ascii="Arial" w:hAnsi="Arial" w:cs="Arial"/>
                <w:b/>
                <w:sz w:val="22"/>
                <w:szCs w:val="22"/>
              </w:rPr>
              <w:t>2.</w:t>
            </w:r>
            <w:r>
              <w:rPr>
                <w:rFonts w:ascii="Arial" w:hAnsi="Arial" w:cs="Arial"/>
                <w:b/>
                <w:sz w:val="22"/>
                <w:szCs w:val="22"/>
              </w:rPr>
              <w:t xml:space="preserve">  </w:t>
            </w:r>
            <w:r w:rsidRPr="00150EDD">
              <w:rPr>
                <w:rFonts w:ascii="Arial" w:hAnsi="Arial" w:cs="Arial"/>
                <w:sz w:val="22"/>
                <w:szCs w:val="22"/>
              </w:rPr>
              <w:t>Evaluate the accuracy of diagnostic and procedural coding</w:t>
            </w:r>
          </w:p>
          <w:p w14:paraId="7505B6BF" w14:textId="77777777" w:rsidR="00F010F1" w:rsidRDefault="00F010F1" w:rsidP="00D62A85">
            <w:pPr>
              <w:rPr>
                <w:rFonts w:ascii="Arial" w:hAnsi="Arial" w:cs="Arial"/>
                <w:sz w:val="22"/>
                <w:szCs w:val="22"/>
              </w:rPr>
            </w:pPr>
          </w:p>
          <w:p w14:paraId="5AAFC499" w14:textId="77777777" w:rsidR="00D62A85" w:rsidRDefault="00D62A85" w:rsidP="00D62A85">
            <w:pPr>
              <w:rPr>
                <w:rFonts w:ascii="Arial" w:hAnsi="Arial" w:cs="Arial"/>
                <w:b/>
                <w:sz w:val="22"/>
                <w:szCs w:val="22"/>
              </w:rPr>
            </w:pPr>
          </w:p>
          <w:p w14:paraId="07E5AF97" w14:textId="2F87C498" w:rsidR="00D62A85" w:rsidRDefault="00D62A85" w:rsidP="00D62A85">
            <w:pPr>
              <w:rPr>
                <w:rFonts w:ascii="Arial" w:hAnsi="Arial" w:cs="Arial"/>
                <w:sz w:val="22"/>
                <w:szCs w:val="22"/>
              </w:rPr>
            </w:pPr>
            <w:r w:rsidRPr="00D62A85">
              <w:rPr>
                <w:rFonts w:ascii="Arial" w:hAnsi="Arial" w:cs="Arial"/>
                <w:b/>
                <w:sz w:val="22"/>
                <w:szCs w:val="22"/>
              </w:rPr>
              <w:t xml:space="preserve">3.  </w:t>
            </w:r>
            <w:r w:rsidRPr="00D62A85">
              <w:rPr>
                <w:rFonts w:ascii="Arial" w:hAnsi="Arial" w:cs="Arial"/>
                <w:sz w:val="22"/>
                <w:szCs w:val="22"/>
              </w:rPr>
              <w:t xml:space="preserve">Apply </w:t>
            </w:r>
            <w:r>
              <w:rPr>
                <w:rFonts w:ascii="Arial" w:hAnsi="Arial" w:cs="Arial"/>
                <w:sz w:val="22"/>
                <w:szCs w:val="22"/>
              </w:rPr>
              <w:t>diagnostic and procedural grouping</w:t>
            </w:r>
          </w:p>
          <w:p w14:paraId="118DEF6D" w14:textId="77777777" w:rsidR="00D62A85" w:rsidRDefault="00D62A85" w:rsidP="00D62A85">
            <w:pPr>
              <w:rPr>
                <w:rFonts w:ascii="Arial" w:hAnsi="Arial" w:cs="Arial"/>
                <w:sz w:val="22"/>
                <w:szCs w:val="22"/>
              </w:rPr>
            </w:pPr>
          </w:p>
          <w:p w14:paraId="0D26EB96" w14:textId="77777777" w:rsidR="00D62A85" w:rsidRDefault="00D62A85" w:rsidP="00D62A85">
            <w:pPr>
              <w:rPr>
                <w:rFonts w:ascii="Arial" w:hAnsi="Arial" w:cs="Arial"/>
                <w:sz w:val="22"/>
                <w:szCs w:val="22"/>
              </w:rPr>
            </w:pPr>
          </w:p>
          <w:p w14:paraId="068DC03B" w14:textId="77777777" w:rsidR="00D62A85" w:rsidRDefault="00D62A85" w:rsidP="00D62A85">
            <w:pPr>
              <w:rPr>
                <w:rFonts w:ascii="Arial" w:hAnsi="Arial" w:cs="Arial"/>
                <w:sz w:val="22"/>
                <w:szCs w:val="22"/>
              </w:rPr>
            </w:pPr>
            <w:r w:rsidRPr="00D62A85">
              <w:rPr>
                <w:rFonts w:ascii="Arial" w:hAnsi="Arial" w:cs="Arial"/>
                <w:b/>
                <w:sz w:val="22"/>
                <w:szCs w:val="22"/>
              </w:rPr>
              <w:t xml:space="preserve">4.  </w:t>
            </w:r>
            <w:r>
              <w:rPr>
                <w:rFonts w:ascii="Arial" w:hAnsi="Arial" w:cs="Arial"/>
                <w:sz w:val="22"/>
                <w:szCs w:val="22"/>
              </w:rPr>
              <w:t>Evaluate the accuracy of diagnostic and procedural grouping</w:t>
            </w:r>
          </w:p>
          <w:p w14:paraId="07145614" w14:textId="77777777" w:rsidR="00D62A85" w:rsidRDefault="00D62A85" w:rsidP="00D62A85">
            <w:pPr>
              <w:rPr>
                <w:rFonts w:ascii="Arial" w:hAnsi="Arial" w:cs="Arial"/>
                <w:sz w:val="22"/>
                <w:szCs w:val="22"/>
              </w:rPr>
            </w:pPr>
          </w:p>
          <w:p w14:paraId="3236EB0C" w14:textId="77777777" w:rsidR="00D62A85" w:rsidRDefault="00D62A85" w:rsidP="00D62A85">
            <w:pPr>
              <w:rPr>
                <w:rFonts w:ascii="Arial" w:hAnsi="Arial" w:cs="Arial"/>
                <w:sz w:val="22"/>
                <w:szCs w:val="22"/>
              </w:rPr>
            </w:pPr>
          </w:p>
          <w:p w14:paraId="7FE0FAE2" w14:textId="15EDFE29" w:rsidR="00D62A85" w:rsidRPr="00D62A85" w:rsidRDefault="00D62A85" w:rsidP="00D62A85">
            <w:pPr>
              <w:rPr>
                <w:rFonts w:ascii="Arial" w:hAnsi="Arial" w:cs="Arial"/>
                <w:sz w:val="22"/>
                <w:szCs w:val="22"/>
              </w:rPr>
            </w:pPr>
          </w:p>
        </w:tc>
        <w:tc>
          <w:tcPr>
            <w:tcW w:w="0" w:type="auto"/>
          </w:tcPr>
          <w:p w14:paraId="08686FB1" w14:textId="01ED5B0E" w:rsidR="00150EDD" w:rsidRDefault="000D4858" w:rsidP="000D4858">
            <w:pPr>
              <w:autoSpaceDE w:val="0"/>
              <w:autoSpaceDN w:val="0"/>
              <w:adjustRightInd w:val="0"/>
              <w:rPr>
                <w:rFonts w:ascii="Arial" w:hAnsi="Arial" w:cs="Arial"/>
                <w:sz w:val="22"/>
                <w:szCs w:val="22"/>
              </w:rPr>
            </w:pPr>
            <w:r w:rsidRPr="000D4858">
              <w:rPr>
                <w:rFonts w:ascii="Arial" w:hAnsi="Arial" w:cs="Arial"/>
              </w:rPr>
              <w:t>3- Apply</w:t>
            </w:r>
          </w:p>
          <w:p w14:paraId="375E79AB" w14:textId="77777777" w:rsidR="00150EDD" w:rsidRPr="00150EDD" w:rsidRDefault="00150EDD" w:rsidP="00150EDD">
            <w:pPr>
              <w:rPr>
                <w:rFonts w:ascii="Arial" w:hAnsi="Arial" w:cs="Arial"/>
                <w:sz w:val="22"/>
                <w:szCs w:val="22"/>
              </w:rPr>
            </w:pPr>
          </w:p>
          <w:p w14:paraId="2A7069E6" w14:textId="77777777" w:rsidR="00150EDD" w:rsidRPr="00150EDD" w:rsidRDefault="00150EDD" w:rsidP="00150EDD">
            <w:pPr>
              <w:rPr>
                <w:rFonts w:ascii="Arial" w:hAnsi="Arial" w:cs="Arial"/>
                <w:sz w:val="22"/>
                <w:szCs w:val="22"/>
              </w:rPr>
            </w:pPr>
          </w:p>
          <w:p w14:paraId="25D24C9E" w14:textId="77777777" w:rsidR="00150EDD" w:rsidRPr="00150EDD" w:rsidRDefault="00150EDD" w:rsidP="00150EDD">
            <w:pPr>
              <w:rPr>
                <w:rFonts w:ascii="Arial" w:hAnsi="Arial" w:cs="Arial"/>
                <w:sz w:val="22"/>
                <w:szCs w:val="22"/>
              </w:rPr>
            </w:pPr>
          </w:p>
          <w:p w14:paraId="0A70DA6A" w14:textId="77777777" w:rsidR="00150EDD" w:rsidRPr="00150EDD" w:rsidRDefault="00150EDD" w:rsidP="00150EDD">
            <w:pPr>
              <w:rPr>
                <w:rFonts w:ascii="Arial" w:hAnsi="Arial" w:cs="Arial"/>
                <w:sz w:val="22"/>
                <w:szCs w:val="22"/>
              </w:rPr>
            </w:pPr>
          </w:p>
          <w:p w14:paraId="5DC9AE80" w14:textId="77777777" w:rsidR="00150EDD" w:rsidRPr="00150EDD" w:rsidRDefault="00150EDD" w:rsidP="00150EDD">
            <w:pPr>
              <w:rPr>
                <w:rFonts w:ascii="Arial" w:hAnsi="Arial" w:cs="Arial"/>
                <w:sz w:val="22"/>
                <w:szCs w:val="22"/>
              </w:rPr>
            </w:pPr>
          </w:p>
          <w:p w14:paraId="134BEF4E" w14:textId="77777777" w:rsidR="00150EDD" w:rsidRPr="00150EDD" w:rsidRDefault="00150EDD" w:rsidP="00150EDD">
            <w:pPr>
              <w:rPr>
                <w:rFonts w:ascii="Arial" w:hAnsi="Arial" w:cs="Arial"/>
                <w:sz w:val="22"/>
                <w:szCs w:val="22"/>
              </w:rPr>
            </w:pPr>
          </w:p>
          <w:p w14:paraId="191EF77D" w14:textId="77777777" w:rsidR="00150EDD" w:rsidRPr="00150EDD" w:rsidRDefault="00150EDD" w:rsidP="00150EDD">
            <w:pPr>
              <w:rPr>
                <w:rFonts w:ascii="Arial" w:hAnsi="Arial" w:cs="Arial"/>
                <w:sz w:val="22"/>
                <w:szCs w:val="22"/>
              </w:rPr>
            </w:pPr>
          </w:p>
          <w:p w14:paraId="7DDDE38A" w14:textId="77777777" w:rsidR="00150EDD" w:rsidRPr="00150EDD" w:rsidRDefault="00150EDD" w:rsidP="00150EDD">
            <w:pPr>
              <w:rPr>
                <w:rFonts w:ascii="Arial" w:hAnsi="Arial" w:cs="Arial"/>
                <w:sz w:val="22"/>
                <w:szCs w:val="22"/>
              </w:rPr>
            </w:pPr>
          </w:p>
          <w:p w14:paraId="76CD07DA" w14:textId="77777777" w:rsidR="00150EDD" w:rsidRPr="00150EDD" w:rsidRDefault="00150EDD" w:rsidP="00150EDD">
            <w:pPr>
              <w:rPr>
                <w:rFonts w:ascii="Arial" w:hAnsi="Arial" w:cs="Arial"/>
                <w:sz w:val="22"/>
                <w:szCs w:val="22"/>
              </w:rPr>
            </w:pPr>
          </w:p>
          <w:p w14:paraId="1DED7364" w14:textId="63E59039" w:rsidR="00D62A85" w:rsidRDefault="00150EDD" w:rsidP="00150EDD">
            <w:pPr>
              <w:rPr>
                <w:rFonts w:ascii="Arial" w:hAnsi="Arial" w:cs="Arial"/>
                <w:sz w:val="22"/>
                <w:szCs w:val="22"/>
              </w:rPr>
            </w:pPr>
            <w:r>
              <w:rPr>
                <w:rFonts w:ascii="Arial" w:hAnsi="Arial" w:cs="Arial"/>
                <w:sz w:val="22"/>
                <w:szCs w:val="22"/>
              </w:rPr>
              <w:t>5- Evaluating</w:t>
            </w:r>
          </w:p>
          <w:p w14:paraId="2090FC28" w14:textId="77777777" w:rsidR="00D62A85" w:rsidRPr="00D62A85" w:rsidRDefault="00D62A85" w:rsidP="00D62A85">
            <w:pPr>
              <w:rPr>
                <w:rFonts w:ascii="Arial" w:hAnsi="Arial" w:cs="Arial"/>
                <w:sz w:val="22"/>
                <w:szCs w:val="22"/>
              </w:rPr>
            </w:pPr>
          </w:p>
          <w:p w14:paraId="78DAD1C4" w14:textId="7526517C" w:rsidR="00D62A85" w:rsidRDefault="00D62A85" w:rsidP="00D62A85">
            <w:pPr>
              <w:rPr>
                <w:rFonts w:ascii="Arial" w:hAnsi="Arial" w:cs="Arial"/>
                <w:sz w:val="22"/>
                <w:szCs w:val="22"/>
              </w:rPr>
            </w:pPr>
          </w:p>
          <w:p w14:paraId="241607F0" w14:textId="77777777" w:rsidR="00D62A85" w:rsidRDefault="00D62A85" w:rsidP="00D62A85">
            <w:pPr>
              <w:rPr>
                <w:rFonts w:ascii="Arial" w:hAnsi="Arial" w:cs="Arial"/>
                <w:sz w:val="22"/>
                <w:szCs w:val="22"/>
              </w:rPr>
            </w:pPr>
          </w:p>
          <w:p w14:paraId="5A1102C6" w14:textId="7FE40485" w:rsidR="00D62A85" w:rsidRDefault="00D62A85" w:rsidP="00D62A85">
            <w:pPr>
              <w:rPr>
                <w:rFonts w:ascii="Arial" w:hAnsi="Arial" w:cs="Arial"/>
                <w:sz w:val="22"/>
                <w:szCs w:val="22"/>
              </w:rPr>
            </w:pPr>
            <w:r>
              <w:rPr>
                <w:rFonts w:ascii="Arial" w:hAnsi="Arial" w:cs="Arial"/>
                <w:sz w:val="22"/>
                <w:szCs w:val="22"/>
              </w:rPr>
              <w:t>3- Apply</w:t>
            </w:r>
          </w:p>
          <w:p w14:paraId="090E3BA5" w14:textId="77777777" w:rsidR="00D62A85" w:rsidRPr="00D62A85" w:rsidRDefault="00D62A85" w:rsidP="00D62A85">
            <w:pPr>
              <w:rPr>
                <w:rFonts w:ascii="Arial" w:hAnsi="Arial" w:cs="Arial"/>
                <w:sz w:val="22"/>
                <w:szCs w:val="22"/>
              </w:rPr>
            </w:pPr>
          </w:p>
          <w:p w14:paraId="2AA42F44" w14:textId="77777777" w:rsidR="00D62A85" w:rsidRPr="00D62A85" w:rsidRDefault="00D62A85" w:rsidP="00D62A85">
            <w:pPr>
              <w:rPr>
                <w:rFonts w:ascii="Arial" w:hAnsi="Arial" w:cs="Arial"/>
                <w:sz w:val="22"/>
                <w:szCs w:val="22"/>
              </w:rPr>
            </w:pPr>
          </w:p>
          <w:p w14:paraId="698E685C" w14:textId="77B61034" w:rsidR="00D62A85" w:rsidRDefault="00D62A85" w:rsidP="00D62A85">
            <w:pPr>
              <w:rPr>
                <w:rFonts w:ascii="Arial" w:hAnsi="Arial" w:cs="Arial"/>
                <w:sz w:val="22"/>
                <w:szCs w:val="22"/>
              </w:rPr>
            </w:pPr>
          </w:p>
          <w:p w14:paraId="1E989D31" w14:textId="29805B51" w:rsidR="00EE5A84" w:rsidRPr="00D62A85" w:rsidRDefault="00D62A85" w:rsidP="00D62A85">
            <w:pPr>
              <w:rPr>
                <w:rFonts w:ascii="Arial" w:hAnsi="Arial" w:cs="Arial"/>
                <w:sz w:val="22"/>
                <w:szCs w:val="22"/>
              </w:rPr>
            </w:pPr>
            <w:r>
              <w:rPr>
                <w:rFonts w:ascii="Arial" w:hAnsi="Arial" w:cs="Arial"/>
                <w:sz w:val="22"/>
                <w:szCs w:val="22"/>
              </w:rPr>
              <w:t>5</w:t>
            </w:r>
            <w:r w:rsidR="007553C9">
              <w:rPr>
                <w:rFonts w:ascii="Arial" w:hAnsi="Arial" w:cs="Arial"/>
                <w:sz w:val="22"/>
                <w:szCs w:val="22"/>
              </w:rPr>
              <w:t>- Evaluating</w:t>
            </w:r>
          </w:p>
        </w:tc>
        <w:tc>
          <w:tcPr>
            <w:tcW w:w="0" w:type="auto"/>
          </w:tcPr>
          <w:p w14:paraId="0A94BFD6" w14:textId="77777777" w:rsidR="00EE5A84" w:rsidRDefault="000D4858" w:rsidP="00B34503">
            <w:pPr>
              <w:autoSpaceDE w:val="0"/>
              <w:autoSpaceDN w:val="0"/>
              <w:adjustRightInd w:val="0"/>
              <w:rPr>
                <w:rFonts w:ascii="Arial" w:hAnsi="Arial" w:cs="Arial"/>
                <w:sz w:val="22"/>
                <w:szCs w:val="22"/>
              </w:rPr>
            </w:pPr>
            <w:r>
              <w:rPr>
                <w:rFonts w:ascii="Arial" w:hAnsi="Arial" w:cs="Arial"/>
                <w:sz w:val="22"/>
                <w:szCs w:val="22"/>
              </w:rPr>
              <w:t>Principles and applications of Classification systems (ICD, CPT, HCPCS, SNOMED, DSM)</w:t>
            </w:r>
          </w:p>
          <w:p w14:paraId="51DBF6D6" w14:textId="77777777" w:rsidR="000D4858" w:rsidRDefault="000D4858" w:rsidP="00B34503">
            <w:pPr>
              <w:autoSpaceDE w:val="0"/>
              <w:autoSpaceDN w:val="0"/>
              <w:adjustRightInd w:val="0"/>
              <w:rPr>
                <w:rFonts w:ascii="Arial" w:hAnsi="Arial" w:cs="Arial"/>
                <w:sz w:val="22"/>
                <w:szCs w:val="22"/>
              </w:rPr>
            </w:pPr>
            <w:r>
              <w:rPr>
                <w:rFonts w:ascii="Arial" w:hAnsi="Arial" w:cs="Arial"/>
                <w:sz w:val="22"/>
                <w:szCs w:val="22"/>
              </w:rPr>
              <w:t>Taxonomies (Healthcare data sets such as OASIS, HEDIS, UHDDS, DEEDS)</w:t>
            </w:r>
          </w:p>
          <w:p w14:paraId="5AB3FEC6" w14:textId="77777777" w:rsidR="000D4858" w:rsidRDefault="000D4858" w:rsidP="00B34503">
            <w:pPr>
              <w:autoSpaceDE w:val="0"/>
              <w:autoSpaceDN w:val="0"/>
              <w:adjustRightInd w:val="0"/>
              <w:rPr>
                <w:rFonts w:ascii="Arial" w:hAnsi="Arial" w:cs="Arial"/>
                <w:sz w:val="22"/>
                <w:szCs w:val="22"/>
              </w:rPr>
            </w:pPr>
            <w:r>
              <w:rPr>
                <w:rFonts w:ascii="Arial" w:hAnsi="Arial" w:cs="Arial"/>
                <w:sz w:val="22"/>
                <w:szCs w:val="22"/>
              </w:rPr>
              <w:t>Nomenclatures</w:t>
            </w:r>
          </w:p>
          <w:p w14:paraId="6533163C" w14:textId="4C071E73" w:rsidR="000D4858" w:rsidRDefault="000D4858" w:rsidP="00B34503">
            <w:pPr>
              <w:autoSpaceDE w:val="0"/>
              <w:autoSpaceDN w:val="0"/>
              <w:adjustRightInd w:val="0"/>
              <w:rPr>
                <w:rFonts w:ascii="Arial" w:hAnsi="Arial" w:cs="Arial"/>
                <w:sz w:val="22"/>
                <w:szCs w:val="22"/>
              </w:rPr>
            </w:pPr>
            <w:r>
              <w:rPr>
                <w:rFonts w:ascii="Arial" w:hAnsi="Arial" w:cs="Arial"/>
                <w:sz w:val="22"/>
                <w:szCs w:val="22"/>
              </w:rPr>
              <w:t>Terminologies (SNOMED)</w:t>
            </w:r>
          </w:p>
          <w:p w14:paraId="4827ED88" w14:textId="3ED04662" w:rsidR="000D4858" w:rsidRPr="004C14C2" w:rsidRDefault="000D4858" w:rsidP="00B34503">
            <w:pPr>
              <w:autoSpaceDE w:val="0"/>
              <w:autoSpaceDN w:val="0"/>
              <w:adjustRightInd w:val="0"/>
              <w:rPr>
                <w:rFonts w:ascii="Arial" w:hAnsi="Arial" w:cs="Arial"/>
                <w:sz w:val="22"/>
                <w:szCs w:val="22"/>
              </w:rPr>
            </w:pPr>
            <w:r>
              <w:rPr>
                <w:rFonts w:ascii="Arial" w:hAnsi="Arial" w:cs="Arial"/>
                <w:sz w:val="22"/>
                <w:szCs w:val="22"/>
              </w:rPr>
              <w:t>Clinical Vocabularies</w:t>
            </w:r>
          </w:p>
          <w:p w14:paraId="07901BDC" w14:textId="77777777" w:rsidR="00EE5A84" w:rsidRPr="004C14C2" w:rsidRDefault="00EE5A84" w:rsidP="00B34503">
            <w:pPr>
              <w:autoSpaceDE w:val="0"/>
              <w:autoSpaceDN w:val="0"/>
              <w:adjustRightInd w:val="0"/>
              <w:rPr>
                <w:rFonts w:ascii="Arial" w:hAnsi="Arial" w:cs="Arial"/>
                <w:sz w:val="22"/>
                <w:szCs w:val="22"/>
              </w:rPr>
            </w:pPr>
          </w:p>
          <w:p w14:paraId="3E89735B" w14:textId="2CAF95CF" w:rsidR="00150EDD" w:rsidRDefault="00150EDD" w:rsidP="00B34503">
            <w:pPr>
              <w:autoSpaceDE w:val="0"/>
              <w:autoSpaceDN w:val="0"/>
              <w:adjustRightInd w:val="0"/>
              <w:rPr>
                <w:rFonts w:ascii="Arial" w:hAnsi="Arial" w:cs="Arial"/>
                <w:sz w:val="22"/>
                <w:szCs w:val="22"/>
              </w:rPr>
            </w:pPr>
          </w:p>
          <w:p w14:paraId="54EA3610" w14:textId="77777777" w:rsidR="00EE5A84" w:rsidRDefault="00150EDD" w:rsidP="00150EDD">
            <w:pPr>
              <w:rPr>
                <w:rFonts w:ascii="Arial" w:hAnsi="Arial" w:cs="Arial"/>
                <w:sz w:val="22"/>
                <w:szCs w:val="22"/>
              </w:rPr>
            </w:pPr>
            <w:r>
              <w:rPr>
                <w:rFonts w:ascii="Arial" w:hAnsi="Arial" w:cs="Arial"/>
                <w:sz w:val="22"/>
                <w:szCs w:val="22"/>
              </w:rPr>
              <w:t xml:space="preserve">Principles and applications of classification, taxonomies, nomenclatures, terminologies, clinical vocabularies, </w:t>
            </w:r>
            <w:r w:rsidR="00D62A85">
              <w:rPr>
                <w:rFonts w:ascii="Arial" w:hAnsi="Arial" w:cs="Arial"/>
                <w:sz w:val="22"/>
                <w:szCs w:val="22"/>
              </w:rPr>
              <w:t>auditing</w:t>
            </w:r>
          </w:p>
          <w:p w14:paraId="47B2DE5B" w14:textId="7C3B3A4E" w:rsidR="00D62A85" w:rsidRDefault="00D62A85" w:rsidP="00150EDD">
            <w:pPr>
              <w:rPr>
                <w:rFonts w:ascii="Arial" w:hAnsi="Arial" w:cs="Arial"/>
                <w:sz w:val="22"/>
                <w:szCs w:val="22"/>
              </w:rPr>
            </w:pPr>
          </w:p>
          <w:p w14:paraId="27D3D693" w14:textId="77777777" w:rsidR="00D62A85" w:rsidRDefault="00D62A85" w:rsidP="00D62A85">
            <w:pPr>
              <w:rPr>
                <w:rFonts w:ascii="Arial" w:hAnsi="Arial" w:cs="Arial"/>
                <w:sz w:val="22"/>
                <w:szCs w:val="22"/>
              </w:rPr>
            </w:pPr>
            <w:r>
              <w:rPr>
                <w:rFonts w:ascii="Arial" w:hAnsi="Arial" w:cs="Arial"/>
                <w:sz w:val="22"/>
                <w:szCs w:val="22"/>
              </w:rPr>
              <w:t>Principles and applications of diagnostic and procedural groupings (DRG, MSDRG, APC, RUGS)</w:t>
            </w:r>
          </w:p>
          <w:p w14:paraId="7476AD5D" w14:textId="77777777" w:rsidR="00D62A85" w:rsidRDefault="00D62A85" w:rsidP="00D62A85">
            <w:pPr>
              <w:rPr>
                <w:rFonts w:ascii="Arial" w:hAnsi="Arial" w:cs="Arial"/>
                <w:sz w:val="22"/>
                <w:szCs w:val="22"/>
              </w:rPr>
            </w:pPr>
          </w:p>
          <w:p w14:paraId="0738C46A" w14:textId="44C57F87" w:rsidR="00D62A85" w:rsidRPr="00D62A85" w:rsidRDefault="00D62A85" w:rsidP="00D62A85">
            <w:pPr>
              <w:rPr>
                <w:rFonts w:ascii="Arial" w:hAnsi="Arial" w:cs="Arial"/>
                <w:sz w:val="22"/>
                <w:szCs w:val="22"/>
              </w:rPr>
            </w:pPr>
            <w:r>
              <w:rPr>
                <w:rFonts w:ascii="Arial" w:hAnsi="Arial" w:cs="Arial"/>
                <w:sz w:val="22"/>
                <w:szCs w:val="22"/>
              </w:rPr>
              <w:t>Principles and applications of diagnostic and procedural groupings.</w:t>
            </w:r>
          </w:p>
        </w:tc>
      </w:tr>
    </w:tbl>
    <w:p w14:paraId="5E44B09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Instructional Materials and Reference</w:t>
      </w:r>
    </w:p>
    <w:p w14:paraId="69B3F9D3" w14:textId="3376E5B1" w:rsidR="00664D86" w:rsidRPr="004C14C2" w:rsidRDefault="00D62A85">
      <w:pPr>
        <w:pBdr>
          <w:top w:val="nil"/>
          <w:left w:val="nil"/>
          <w:bottom w:val="nil"/>
          <w:right w:val="nil"/>
          <w:between w:val="nil"/>
        </w:pBdr>
        <w:rPr>
          <w:rFonts w:ascii="Arial" w:eastAsia="Arial" w:hAnsi="Arial" w:cs="Arial"/>
          <w:b/>
          <w:sz w:val="22"/>
          <w:szCs w:val="22"/>
          <w:u w:val="single"/>
        </w:rPr>
      </w:pPr>
      <w:r>
        <w:t>3-2-1 Code It! Michelle Green, 7th Edition, Delmar, Textb</w:t>
      </w:r>
      <w:r w:rsidR="00850D4B">
        <w:t>ook and Workbook (ISBN# 978-1-337-90280-9 &amp; 978-1-337-90281-6</w:t>
      </w:r>
      <w:r>
        <w:t>).</w:t>
      </w:r>
      <w:r w:rsidR="00850D4B">
        <w:t xml:space="preserve"> 2020</w:t>
      </w:r>
      <w:r>
        <w:t xml:space="preserve"> ICD-10-CM Compl</w:t>
      </w:r>
      <w:r w:rsidR="00850D4B">
        <w:t>ete AMA (ISBN# 978-1-62202-923-5</w:t>
      </w:r>
      <w:r>
        <w:t>).  Medical Dictionary is suggested.</w:t>
      </w:r>
    </w:p>
    <w:p w14:paraId="3884156E"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 xml:space="preserve">Instructional Methods </w:t>
      </w:r>
    </w:p>
    <w:p w14:paraId="3E36E784" w14:textId="49A28B06" w:rsidR="00A95B62" w:rsidRPr="004C14C2" w:rsidRDefault="00725285" w:rsidP="00A95B62">
      <w:pPr>
        <w:rPr>
          <w:rFonts w:ascii="Arial" w:hAnsi="Arial" w:cs="Arial"/>
          <w:b/>
          <w:sz w:val="22"/>
          <w:szCs w:val="22"/>
        </w:rPr>
      </w:pPr>
      <w:r w:rsidRPr="004C14C2">
        <w:rPr>
          <w:rFonts w:ascii="Arial" w:eastAsia="Arial" w:hAnsi="Arial" w:cs="Arial"/>
          <w:sz w:val="22"/>
          <w:szCs w:val="22"/>
        </w:rPr>
        <w:t xml:space="preserve">This course will feature a hybrid approach to learning. During face-to-face </w:t>
      </w:r>
      <w:r w:rsidR="00EE5A84" w:rsidRPr="004C14C2">
        <w:rPr>
          <w:rFonts w:ascii="Arial" w:eastAsia="Arial" w:hAnsi="Arial" w:cs="Arial"/>
          <w:sz w:val="22"/>
          <w:szCs w:val="22"/>
        </w:rPr>
        <w:t>lab</w:t>
      </w:r>
      <w:r w:rsidRPr="004C14C2">
        <w:rPr>
          <w:rFonts w:ascii="Arial" w:eastAsia="Arial" w:hAnsi="Arial" w:cs="Arial"/>
          <w:sz w:val="22"/>
          <w:szCs w:val="22"/>
        </w:rPr>
        <w:t xml:space="preserve"> time, students will be engaged in authentic, collaborative learning </w:t>
      </w:r>
      <w:r w:rsidR="00850D4B" w:rsidRPr="004C14C2">
        <w:rPr>
          <w:rFonts w:ascii="Arial" w:eastAsia="Arial" w:hAnsi="Arial" w:cs="Arial"/>
          <w:sz w:val="22"/>
          <w:szCs w:val="22"/>
        </w:rPr>
        <w:t>experiences that</w:t>
      </w:r>
      <w:r w:rsidRPr="004C14C2">
        <w:rPr>
          <w:rFonts w:ascii="Arial" w:eastAsia="Arial" w:hAnsi="Arial" w:cs="Arial"/>
          <w:sz w:val="22"/>
          <w:szCs w:val="22"/>
        </w:rPr>
        <w:t xml:space="preserve"> contribute to their knowledge and ability to critically think. A combination of discussion, and debate during </w:t>
      </w:r>
      <w:r w:rsidR="00EE5A84" w:rsidRPr="004C14C2">
        <w:rPr>
          <w:rFonts w:ascii="Arial" w:eastAsia="Arial" w:hAnsi="Arial" w:cs="Arial"/>
          <w:sz w:val="22"/>
          <w:szCs w:val="22"/>
        </w:rPr>
        <w:t>online activities</w:t>
      </w:r>
      <w:r w:rsidRPr="004C14C2">
        <w:rPr>
          <w:rFonts w:ascii="Arial" w:eastAsia="Arial" w:hAnsi="Arial" w:cs="Arial"/>
          <w:sz w:val="22"/>
          <w:szCs w:val="22"/>
        </w:rPr>
        <w:t>,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r w:rsidR="00A95B62" w:rsidRPr="004C14C2">
        <w:rPr>
          <w:rFonts w:ascii="Arial" w:eastAsia="Arial" w:hAnsi="Arial" w:cs="Arial"/>
          <w:sz w:val="22"/>
          <w:szCs w:val="22"/>
        </w:rPr>
        <w:t xml:space="preserve"> </w:t>
      </w:r>
    </w:p>
    <w:p w14:paraId="07084B24"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Delivery Method -</w:t>
      </w:r>
      <w:r w:rsidRPr="004C14C2">
        <w:rPr>
          <w:rFonts w:ascii="Arial" w:eastAsia="Arial" w:hAnsi="Arial" w:cs="Arial"/>
          <w:b/>
          <w:color w:val="0000FF"/>
          <w:sz w:val="22"/>
          <w:szCs w:val="22"/>
          <w:u w:val="single"/>
        </w:rPr>
        <w:t xml:space="preserve"> </w:t>
      </w:r>
    </w:p>
    <w:p w14:paraId="64374C3D" w14:textId="01825003" w:rsidR="00664D86" w:rsidRPr="004C14C2" w:rsidRDefault="00725285">
      <w:pPr>
        <w:pBdr>
          <w:top w:val="nil"/>
          <w:left w:val="nil"/>
          <w:bottom w:val="nil"/>
          <w:right w:val="nil"/>
          <w:between w:val="nil"/>
        </w:pBdr>
        <w:rPr>
          <w:rFonts w:ascii="Arial" w:eastAsia="Arial" w:hAnsi="Arial" w:cs="Arial"/>
          <w:sz w:val="22"/>
          <w:szCs w:val="22"/>
        </w:rPr>
      </w:pPr>
      <w:r w:rsidRPr="004C14C2">
        <w:rPr>
          <w:rFonts w:ascii="Arial" w:eastAsia="Arial" w:hAnsi="Arial" w:cs="Arial"/>
          <w:sz w:val="22"/>
          <w:szCs w:val="22"/>
        </w:rPr>
        <w:t>This course is taught in a hybrid format, meeting one day per week on campus</w:t>
      </w:r>
      <w:r w:rsidR="00850D4B">
        <w:rPr>
          <w:rFonts w:ascii="Arial" w:eastAsia="Arial" w:hAnsi="Arial" w:cs="Arial"/>
          <w:sz w:val="22"/>
          <w:szCs w:val="22"/>
        </w:rPr>
        <w:t xml:space="preserve"> with lecture and practice reports</w:t>
      </w:r>
      <w:r w:rsidR="00A95B62" w:rsidRPr="004C14C2">
        <w:rPr>
          <w:rFonts w:ascii="Arial" w:eastAsia="Arial" w:hAnsi="Arial" w:cs="Arial"/>
          <w:sz w:val="22"/>
          <w:szCs w:val="22"/>
        </w:rPr>
        <w:t xml:space="preserve">. All </w:t>
      </w:r>
      <w:r w:rsidRPr="004C14C2">
        <w:rPr>
          <w:rFonts w:ascii="Arial" w:eastAsia="Arial" w:hAnsi="Arial" w:cs="Arial"/>
          <w:sz w:val="22"/>
          <w:szCs w:val="22"/>
        </w:rPr>
        <w:t>lessons</w:t>
      </w:r>
      <w:r w:rsidR="00B34503">
        <w:rPr>
          <w:rFonts w:ascii="Arial" w:eastAsia="Arial" w:hAnsi="Arial" w:cs="Arial"/>
          <w:sz w:val="22"/>
          <w:szCs w:val="22"/>
        </w:rPr>
        <w:t>, homework</w:t>
      </w:r>
      <w:r w:rsidRPr="004C14C2">
        <w:rPr>
          <w:rFonts w:ascii="Arial" w:eastAsia="Arial" w:hAnsi="Arial" w:cs="Arial"/>
          <w:sz w:val="22"/>
          <w:szCs w:val="22"/>
        </w:rPr>
        <w:t xml:space="preserve"> and quizzes</w:t>
      </w:r>
      <w:r w:rsidR="00B34503">
        <w:rPr>
          <w:rFonts w:ascii="Arial" w:eastAsia="Arial" w:hAnsi="Arial" w:cs="Arial"/>
          <w:sz w:val="22"/>
          <w:szCs w:val="22"/>
        </w:rPr>
        <w:t>/tests</w:t>
      </w:r>
      <w:r w:rsidRPr="004C14C2">
        <w:rPr>
          <w:rFonts w:ascii="Arial" w:eastAsia="Arial" w:hAnsi="Arial" w:cs="Arial"/>
          <w:sz w:val="22"/>
          <w:szCs w:val="22"/>
        </w:rPr>
        <w:t xml:space="preserve"> to be taken online each week.</w:t>
      </w:r>
    </w:p>
    <w:p w14:paraId="67AF92C1" w14:textId="660F4062" w:rsidR="00664D86" w:rsidRPr="004C14C2" w:rsidRDefault="00725285">
      <w:pPr>
        <w:pBdr>
          <w:top w:val="nil"/>
          <w:left w:val="nil"/>
          <w:bottom w:val="nil"/>
          <w:right w:val="nil"/>
          <w:between w:val="nil"/>
        </w:pBdr>
        <w:rPr>
          <w:rFonts w:ascii="Arial" w:eastAsia="Arial" w:hAnsi="Arial" w:cs="Arial"/>
          <w:i/>
          <w:color w:val="0000FF"/>
          <w:sz w:val="22"/>
          <w:szCs w:val="22"/>
          <w:u w:val="single"/>
        </w:rPr>
      </w:pPr>
      <w:r w:rsidRPr="004C14C2">
        <w:rPr>
          <w:rFonts w:ascii="Arial" w:eastAsia="Arial" w:hAnsi="Arial" w:cs="Arial"/>
          <w:b/>
          <w:color w:val="000000"/>
          <w:sz w:val="22"/>
          <w:szCs w:val="22"/>
          <w:u w:val="single"/>
        </w:rPr>
        <w:t>Prerequisites:</w:t>
      </w:r>
      <w:r w:rsidRPr="004C14C2">
        <w:rPr>
          <w:rFonts w:ascii="Arial" w:eastAsia="Arial" w:hAnsi="Arial" w:cs="Arial"/>
          <w:b/>
          <w:color w:val="000000"/>
          <w:sz w:val="22"/>
          <w:szCs w:val="22"/>
        </w:rPr>
        <w:t xml:space="preserve">   </w:t>
      </w:r>
      <w:r w:rsidR="00D03F47" w:rsidRPr="00D03F47">
        <w:rPr>
          <w:rFonts w:ascii="Arial" w:hAnsi="Arial" w:cs="Arial"/>
          <w:sz w:val="22"/>
          <w:szCs w:val="22"/>
        </w:rPr>
        <w:t>ZO115, ZO116</w:t>
      </w:r>
    </w:p>
    <w:p w14:paraId="559DE2FC" w14:textId="77777777" w:rsidR="00664D86" w:rsidRPr="004C14C2" w:rsidRDefault="00664D86">
      <w:pPr>
        <w:pBdr>
          <w:top w:val="nil"/>
          <w:left w:val="nil"/>
          <w:bottom w:val="nil"/>
          <w:right w:val="nil"/>
          <w:between w:val="nil"/>
        </w:pBdr>
        <w:rPr>
          <w:rFonts w:ascii="Arial" w:eastAsia="Arial" w:hAnsi="Arial" w:cs="Arial"/>
          <w:b/>
          <w:color w:val="000000"/>
          <w:sz w:val="22"/>
          <w:szCs w:val="22"/>
          <w:u w:val="single"/>
        </w:rPr>
      </w:pPr>
    </w:p>
    <w:p w14:paraId="662D07AE" w14:textId="489C4CBF" w:rsidR="00664D86" w:rsidRPr="004C14C2" w:rsidRDefault="00725285" w:rsidP="00631AA7">
      <w:pPr>
        <w:pBdr>
          <w:top w:val="nil"/>
          <w:left w:val="nil"/>
          <w:bottom w:val="nil"/>
          <w:right w:val="nil"/>
          <w:between w:val="nil"/>
        </w:pBdr>
        <w:rPr>
          <w:rFonts w:ascii="Arial" w:eastAsia="Arial" w:hAnsi="Arial" w:cs="Arial"/>
          <w:b/>
          <w:sz w:val="22"/>
          <w:szCs w:val="22"/>
          <w:u w:val="single"/>
        </w:rPr>
      </w:pPr>
      <w:r w:rsidRPr="004C14C2">
        <w:rPr>
          <w:rFonts w:ascii="Arial" w:eastAsia="Arial" w:hAnsi="Arial" w:cs="Arial"/>
          <w:b/>
          <w:color w:val="000000"/>
          <w:sz w:val="22"/>
          <w:szCs w:val="22"/>
          <w:u w:val="single"/>
        </w:rPr>
        <w:t>Course Evaluation and Assessment Breakdow</w:t>
      </w:r>
      <w:r w:rsidRPr="004C14C2">
        <w:rPr>
          <w:rFonts w:ascii="Arial" w:eastAsia="Arial" w:hAnsi="Arial" w:cs="Arial"/>
          <w:b/>
          <w:sz w:val="22"/>
          <w:szCs w:val="22"/>
          <w:u w:val="single"/>
        </w:rPr>
        <w:t>n</w:t>
      </w:r>
    </w:p>
    <w:tbl>
      <w:tblPr>
        <w:tblStyle w:val="6"/>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1793"/>
        <w:gridCol w:w="1926"/>
        <w:gridCol w:w="360"/>
        <w:gridCol w:w="3600"/>
        <w:gridCol w:w="1440"/>
      </w:tblGrid>
      <w:tr w:rsidR="00A95B62" w:rsidRPr="004C14C2" w14:paraId="71C06D86" w14:textId="77777777" w:rsidTr="00A95B62">
        <w:tc>
          <w:tcPr>
            <w:tcW w:w="236" w:type="dxa"/>
            <w:vMerge w:val="restart"/>
            <w:shd w:val="clear" w:color="auto" w:fill="DCDCDC"/>
          </w:tcPr>
          <w:p w14:paraId="688C7EDE" w14:textId="77777777" w:rsidR="00A95B62" w:rsidRPr="004C14C2" w:rsidRDefault="00A95B62">
            <w:pPr>
              <w:rPr>
                <w:rFonts w:ascii="Arial" w:eastAsia="Arial" w:hAnsi="Arial" w:cs="Arial"/>
                <w:b/>
                <w:color w:val="0000FF"/>
              </w:rPr>
            </w:pPr>
          </w:p>
        </w:tc>
        <w:tc>
          <w:tcPr>
            <w:tcW w:w="3719" w:type="dxa"/>
            <w:gridSpan w:val="2"/>
            <w:shd w:val="clear" w:color="auto" w:fill="DCDCDC"/>
          </w:tcPr>
          <w:p w14:paraId="70EBF0A0" w14:textId="6437B80A" w:rsidR="00A95B62" w:rsidRPr="004C14C2" w:rsidRDefault="00356EBA">
            <w:pPr>
              <w:rPr>
                <w:rFonts w:ascii="Arial" w:eastAsia="Arial" w:hAnsi="Arial" w:cs="Arial"/>
                <w:b/>
              </w:rPr>
            </w:pPr>
            <w:r>
              <w:rPr>
                <w:rFonts w:ascii="Arial" w:eastAsia="Arial" w:hAnsi="Arial" w:cs="Arial"/>
                <w:b/>
              </w:rPr>
              <w:t>On-</w:t>
            </w:r>
            <w:r w:rsidR="00631AA7">
              <w:rPr>
                <w:rFonts w:ascii="Arial" w:eastAsia="Arial" w:hAnsi="Arial" w:cs="Arial"/>
                <w:b/>
              </w:rPr>
              <w:t xml:space="preserve">Campus </w:t>
            </w:r>
            <w:r w:rsidR="00631AA7" w:rsidRPr="004C14C2">
              <w:rPr>
                <w:rFonts w:ascii="Arial" w:eastAsia="Arial" w:hAnsi="Arial" w:cs="Arial"/>
                <w:b/>
              </w:rPr>
              <w:t>Course</w:t>
            </w:r>
          </w:p>
        </w:tc>
        <w:tc>
          <w:tcPr>
            <w:tcW w:w="360" w:type="dxa"/>
            <w:vMerge w:val="restart"/>
            <w:shd w:val="clear" w:color="auto" w:fill="DCDCDC"/>
          </w:tcPr>
          <w:p w14:paraId="267B0C22" w14:textId="77777777" w:rsidR="00A95B62" w:rsidRPr="004C14C2" w:rsidRDefault="00A95B62">
            <w:pPr>
              <w:rPr>
                <w:rFonts w:ascii="Arial" w:eastAsia="Arial" w:hAnsi="Arial" w:cs="Arial"/>
                <w:b/>
                <w:color w:val="0000FF"/>
              </w:rPr>
            </w:pPr>
          </w:p>
        </w:tc>
        <w:tc>
          <w:tcPr>
            <w:tcW w:w="5040" w:type="dxa"/>
            <w:gridSpan w:val="2"/>
            <w:shd w:val="clear" w:color="auto" w:fill="DCDCDC"/>
          </w:tcPr>
          <w:p w14:paraId="598D3E4E" w14:textId="77777777" w:rsidR="00A95B62" w:rsidRPr="004C14C2" w:rsidRDefault="00A95B62">
            <w:pPr>
              <w:rPr>
                <w:rFonts w:ascii="Arial" w:eastAsia="Arial" w:hAnsi="Arial" w:cs="Arial"/>
                <w:b/>
              </w:rPr>
            </w:pPr>
            <w:r w:rsidRPr="004C14C2">
              <w:rPr>
                <w:rFonts w:ascii="Arial" w:eastAsia="Arial" w:hAnsi="Arial" w:cs="Arial"/>
                <w:b/>
              </w:rPr>
              <w:t>Online Course</w:t>
            </w:r>
          </w:p>
          <w:p w14:paraId="1A9C1AE4" w14:textId="77777777" w:rsidR="00A95B62" w:rsidRPr="004C14C2" w:rsidRDefault="00A95B62">
            <w:pPr>
              <w:rPr>
                <w:rFonts w:ascii="Arial" w:eastAsia="Arial" w:hAnsi="Arial" w:cs="Arial"/>
                <w:b/>
              </w:rPr>
            </w:pPr>
          </w:p>
        </w:tc>
      </w:tr>
      <w:tr w:rsidR="00A95B62" w:rsidRPr="004C14C2" w14:paraId="0D03FD0F" w14:textId="77777777" w:rsidTr="00A95B62">
        <w:tc>
          <w:tcPr>
            <w:tcW w:w="236" w:type="dxa"/>
            <w:vMerge/>
            <w:shd w:val="clear" w:color="auto" w:fill="DCDCDC"/>
          </w:tcPr>
          <w:p w14:paraId="7E369F91" w14:textId="77777777" w:rsidR="00A95B62" w:rsidRPr="004C14C2" w:rsidRDefault="00A95B62">
            <w:pPr>
              <w:widowControl w:val="0"/>
              <w:spacing w:line="276" w:lineRule="auto"/>
              <w:rPr>
                <w:rFonts w:ascii="Arial" w:eastAsia="Arial" w:hAnsi="Arial" w:cs="Arial"/>
                <w:b/>
              </w:rPr>
            </w:pPr>
          </w:p>
        </w:tc>
        <w:tc>
          <w:tcPr>
            <w:tcW w:w="1793" w:type="dxa"/>
          </w:tcPr>
          <w:p w14:paraId="1094817A"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926" w:type="dxa"/>
          </w:tcPr>
          <w:p w14:paraId="2C37EC47" w14:textId="77777777" w:rsidR="00A95B62" w:rsidRPr="004C14C2" w:rsidRDefault="00A95B62">
            <w:pPr>
              <w:rPr>
                <w:rFonts w:ascii="Arial" w:eastAsia="Arial" w:hAnsi="Arial" w:cs="Arial"/>
                <w:b/>
              </w:rPr>
            </w:pPr>
            <w:r w:rsidRPr="004C14C2">
              <w:rPr>
                <w:rFonts w:ascii="Arial" w:eastAsia="Arial" w:hAnsi="Arial" w:cs="Arial"/>
                <w:b/>
              </w:rPr>
              <w:t>% of Grade</w:t>
            </w:r>
          </w:p>
        </w:tc>
        <w:tc>
          <w:tcPr>
            <w:tcW w:w="360" w:type="dxa"/>
            <w:vMerge/>
            <w:shd w:val="clear" w:color="auto" w:fill="DCDCDC"/>
          </w:tcPr>
          <w:p w14:paraId="78703A27" w14:textId="77777777" w:rsidR="00A95B62" w:rsidRPr="004C14C2" w:rsidRDefault="00A95B62">
            <w:pPr>
              <w:widowControl w:val="0"/>
              <w:spacing w:line="276" w:lineRule="auto"/>
              <w:rPr>
                <w:rFonts w:ascii="Arial" w:eastAsia="Arial" w:hAnsi="Arial" w:cs="Arial"/>
                <w:b/>
              </w:rPr>
            </w:pPr>
          </w:p>
        </w:tc>
        <w:tc>
          <w:tcPr>
            <w:tcW w:w="3600" w:type="dxa"/>
          </w:tcPr>
          <w:p w14:paraId="0473EC9F"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440" w:type="dxa"/>
          </w:tcPr>
          <w:p w14:paraId="6E494C60" w14:textId="77777777" w:rsidR="00A95B62" w:rsidRPr="004C14C2" w:rsidRDefault="00A95B62">
            <w:pPr>
              <w:rPr>
                <w:rFonts w:ascii="Arial" w:eastAsia="Arial" w:hAnsi="Arial" w:cs="Arial"/>
                <w:b/>
              </w:rPr>
            </w:pPr>
            <w:r w:rsidRPr="004C14C2">
              <w:rPr>
                <w:rFonts w:ascii="Arial" w:eastAsia="Arial" w:hAnsi="Arial" w:cs="Arial"/>
                <w:b/>
              </w:rPr>
              <w:t>% of Grade</w:t>
            </w:r>
          </w:p>
        </w:tc>
      </w:tr>
      <w:tr w:rsidR="00A95B62" w:rsidRPr="004C14C2" w14:paraId="0401C32B" w14:textId="77777777" w:rsidTr="00A95B62">
        <w:tc>
          <w:tcPr>
            <w:tcW w:w="236" w:type="dxa"/>
            <w:vMerge/>
            <w:shd w:val="clear" w:color="auto" w:fill="DCDCDC"/>
          </w:tcPr>
          <w:p w14:paraId="6D0FD76D" w14:textId="77777777" w:rsidR="00A95B62" w:rsidRPr="004C14C2" w:rsidRDefault="00A95B62">
            <w:pPr>
              <w:widowControl w:val="0"/>
              <w:spacing w:line="276" w:lineRule="auto"/>
              <w:rPr>
                <w:rFonts w:ascii="Arial" w:eastAsia="Arial" w:hAnsi="Arial" w:cs="Arial"/>
              </w:rPr>
            </w:pPr>
          </w:p>
        </w:tc>
        <w:tc>
          <w:tcPr>
            <w:tcW w:w="1793" w:type="dxa"/>
          </w:tcPr>
          <w:p w14:paraId="13C86C88" w14:textId="0D3EF374" w:rsidR="00A95B62" w:rsidRPr="004C14C2" w:rsidRDefault="00A95B62" w:rsidP="00356EBA">
            <w:pPr>
              <w:rPr>
                <w:rFonts w:ascii="Arial" w:eastAsia="Arial" w:hAnsi="Arial" w:cs="Arial"/>
              </w:rPr>
            </w:pPr>
          </w:p>
        </w:tc>
        <w:tc>
          <w:tcPr>
            <w:tcW w:w="1926" w:type="dxa"/>
          </w:tcPr>
          <w:p w14:paraId="0AF861AB" w14:textId="430E50C7" w:rsidR="00A95B62" w:rsidRPr="004C14C2" w:rsidRDefault="00A95B62">
            <w:pPr>
              <w:rPr>
                <w:rFonts w:ascii="Arial" w:eastAsia="Arial" w:hAnsi="Arial" w:cs="Arial"/>
              </w:rPr>
            </w:pPr>
          </w:p>
        </w:tc>
        <w:tc>
          <w:tcPr>
            <w:tcW w:w="360" w:type="dxa"/>
            <w:vMerge/>
            <w:shd w:val="clear" w:color="auto" w:fill="DCDCDC"/>
          </w:tcPr>
          <w:p w14:paraId="75C7A2CD" w14:textId="77777777" w:rsidR="00A95B62" w:rsidRPr="004C14C2" w:rsidRDefault="00A95B62">
            <w:pPr>
              <w:widowControl w:val="0"/>
              <w:spacing w:line="276" w:lineRule="auto"/>
              <w:rPr>
                <w:rFonts w:ascii="Arial" w:eastAsia="Arial" w:hAnsi="Arial" w:cs="Arial"/>
              </w:rPr>
            </w:pPr>
          </w:p>
        </w:tc>
        <w:tc>
          <w:tcPr>
            <w:tcW w:w="3600" w:type="dxa"/>
          </w:tcPr>
          <w:p w14:paraId="31438D83" w14:textId="77777777" w:rsidR="00A95B62" w:rsidRPr="004C14C2" w:rsidRDefault="00A95B62">
            <w:pPr>
              <w:rPr>
                <w:rFonts w:ascii="Arial" w:eastAsia="Arial" w:hAnsi="Arial" w:cs="Arial"/>
              </w:rPr>
            </w:pPr>
          </w:p>
        </w:tc>
        <w:tc>
          <w:tcPr>
            <w:tcW w:w="1440" w:type="dxa"/>
          </w:tcPr>
          <w:p w14:paraId="079897BC" w14:textId="0E487AA4" w:rsidR="00A95B62" w:rsidRPr="004C14C2" w:rsidRDefault="00A95B62">
            <w:pPr>
              <w:rPr>
                <w:rFonts w:ascii="Arial" w:eastAsia="Arial" w:hAnsi="Arial" w:cs="Arial"/>
              </w:rPr>
            </w:pPr>
          </w:p>
        </w:tc>
      </w:tr>
      <w:tr w:rsidR="00A95B62" w:rsidRPr="004C14C2" w14:paraId="14D9AAEE" w14:textId="77777777" w:rsidTr="00A95B62">
        <w:tc>
          <w:tcPr>
            <w:tcW w:w="236" w:type="dxa"/>
            <w:vMerge/>
            <w:shd w:val="clear" w:color="auto" w:fill="DCDCDC"/>
          </w:tcPr>
          <w:p w14:paraId="52A9011E" w14:textId="77777777" w:rsidR="00A95B62" w:rsidRPr="004C14C2" w:rsidRDefault="00A95B62">
            <w:pPr>
              <w:widowControl w:val="0"/>
              <w:spacing w:line="276" w:lineRule="auto"/>
              <w:rPr>
                <w:rFonts w:ascii="Arial" w:eastAsia="Arial" w:hAnsi="Arial" w:cs="Arial"/>
              </w:rPr>
            </w:pPr>
          </w:p>
        </w:tc>
        <w:tc>
          <w:tcPr>
            <w:tcW w:w="1793" w:type="dxa"/>
          </w:tcPr>
          <w:p w14:paraId="389CB417" w14:textId="77777777" w:rsidR="00A95B62" w:rsidRPr="004C14C2" w:rsidRDefault="00A95B62">
            <w:pPr>
              <w:rPr>
                <w:rFonts w:ascii="Arial" w:eastAsia="Arial" w:hAnsi="Arial" w:cs="Arial"/>
              </w:rPr>
            </w:pPr>
          </w:p>
        </w:tc>
        <w:tc>
          <w:tcPr>
            <w:tcW w:w="1926" w:type="dxa"/>
          </w:tcPr>
          <w:p w14:paraId="6EB5A82D" w14:textId="77777777" w:rsidR="00A95B62" w:rsidRPr="004C14C2" w:rsidRDefault="00A95B62">
            <w:pPr>
              <w:rPr>
                <w:rFonts w:ascii="Arial" w:eastAsia="Arial" w:hAnsi="Arial" w:cs="Arial"/>
              </w:rPr>
            </w:pPr>
          </w:p>
        </w:tc>
        <w:tc>
          <w:tcPr>
            <w:tcW w:w="360" w:type="dxa"/>
            <w:vMerge/>
            <w:shd w:val="clear" w:color="auto" w:fill="DCDCDC"/>
          </w:tcPr>
          <w:p w14:paraId="4A01ADAC" w14:textId="77777777" w:rsidR="00A95B62" w:rsidRPr="004C14C2" w:rsidRDefault="00A95B62">
            <w:pPr>
              <w:widowControl w:val="0"/>
              <w:spacing w:line="276" w:lineRule="auto"/>
              <w:rPr>
                <w:rFonts w:ascii="Arial" w:eastAsia="Arial" w:hAnsi="Arial" w:cs="Arial"/>
              </w:rPr>
            </w:pPr>
          </w:p>
        </w:tc>
        <w:tc>
          <w:tcPr>
            <w:tcW w:w="3600" w:type="dxa"/>
          </w:tcPr>
          <w:p w14:paraId="3D708BE8" w14:textId="6FDE4B6A" w:rsidR="00A95B62" w:rsidRPr="004C14C2" w:rsidRDefault="00D8209E">
            <w:pPr>
              <w:rPr>
                <w:rFonts w:ascii="Arial" w:eastAsia="Arial" w:hAnsi="Arial" w:cs="Arial"/>
              </w:rPr>
            </w:pPr>
            <w:r>
              <w:rPr>
                <w:rFonts w:ascii="Arial" w:eastAsia="Arial" w:hAnsi="Arial" w:cs="Arial"/>
              </w:rPr>
              <w:t>Homework Assignments</w:t>
            </w:r>
            <w:r w:rsidR="00616211">
              <w:rPr>
                <w:rFonts w:ascii="Arial" w:eastAsia="Arial" w:hAnsi="Arial" w:cs="Arial"/>
              </w:rPr>
              <w:t>/Case Studies</w:t>
            </w:r>
          </w:p>
        </w:tc>
        <w:tc>
          <w:tcPr>
            <w:tcW w:w="1440" w:type="dxa"/>
          </w:tcPr>
          <w:p w14:paraId="21B416C1" w14:textId="1C8478B4" w:rsidR="00A95B62" w:rsidRPr="004C14C2" w:rsidRDefault="004A0A68">
            <w:pPr>
              <w:rPr>
                <w:rFonts w:ascii="Arial" w:eastAsia="Arial" w:hAnsi="Arial" w:cs="Arial"/>
              </w:rPr>
            </w:pPr>
            <w:r>
              <w:rPr>
                <w:rFonts w:ascii="Arial" w:eastAsia="Arial" w:hAnsi="Arial" w:cs="Arial"/>
              </w:rPr>
              <w:t>30</w:t>
            </w:r>
            <w:r w:rsidR="00A95B62" w:rsidRPr="004C14C2">
              <w:rPr>
                <w:rFonts w:ascii="Arial" w:eastAsia="Arial" w:hAnsi="Arial" w:cs="Arial"/>
              </w:rPr>
              <w:t>%</w:t>
            </w:r>
          </w:p>
        </w:tc>
      </w:tr>
      <w:tr w:rsidR="00A95B62" w:rsidRPr="004C14C2" w14:paraId="6975A758" w14:textId="77777777" w:rsidTr="00A95B62">
        <w:tc>
          <w:tcPr>
            <w:tcW w:w="236" w:type="dxa"/>
            <w:vMerge/>
            <w:shd w:val="clear" w:color="auto" w:fill="DCDCDC"/>
          </w:tcPr>
          <w:p w14:paraId="7D7F2481" w14:textId="77777777" w:rsidR="00A95B62" w:rsidRPr="004C14C2" w:rsidRDefault="00A95B62">
            <w:pPr>
              <w:widowControl w:val="0"/>
              <w:spacing w:line="276" w:lineRule="auto"/>
              <w:rPr>
                <w:rFonts w:ascii="Arial" w:eastAsia="Arial" w:hAnsi="Arial" w:cs="Arial"/>
              </w:rPr>
            </w:pPr>
          </w:p>
        </w:tc>
        <w:tc>
          <w:tcPr>
            <w:tcW w:w="1793" w:type="dxa"/>
          </w:tcPr>
          <w:p w14:paraId="11A863F9" w14:textId="77777777" w:rsidR="00A95B62" w:rsidRPr="004C14C2" w:rsidRDefault="00A95B62">
            <w:pPr>
              <w:rPr>
                <w:rFonts w:ascii="Arial" w:eastAsia="Arial" w:hAnsi="Arial" w:cs="Arial"/>
              </w:rPr>
            </w:pPr>
          </w:p>
        </w:tc>
        <w:tc>
          <w:tcPr>
            <w:tcW w:w="1926" w:type="dxa"/>
          </w:tcPr>
          <w:p w14:paraId="04100BB8" w14:textId="77777777" w:rsidR="00A95B62" w:rsidRPr="004C14C2" w:rsidRDefault="00A95B62">
            <w:pPr>
              <w:rPr>
                <w:rFonts w:ascii="Arial" w:eastAsia="Arial" w:hAnsi="Arial" w:cs="Arial"/>
              </w:rPr>
            </w:pPr>
          </w:p>
        </w:tc>
        <w:tc>
          <w:tcPr>
            <w:tcW w:w="360" w:type="dxa"/>
            <w:vMerge/>
            <w:shd w:val="clear" w:color="auto" w:fill="DCDCDC"/>
          </w:tcPr>
          <w:p w14:paraId="769E5786" w14:textId="77777777" w:rsidR="00A95B62" w:rsidRPr="004C14C2" w:rsidRDefault="00A95B62">
            <w:pPr>
              <w:widowControl w:val="0"/>
              <w:spacing w:line="276" w:lineRule="auto"/>
              <w:rPr>
                <w:rFonts w:ascii="Arial" w:eastAsia="Arial" w:hAnsi="Arial" w:cs="Arial"/>
              </w:rPr>
            </w:pPr>
          </w:p>
        </w:tc>
        <w:tc>
          <w:tcPr>
            <w:tcW w:w="3600" w:type="dxa"/>
            <w:vAlign w:val="center"/>
          </w:tcPr>
          <w:p w14:paraId="3390AD09" w14:textId="77777777" w:rsidR="00A95B62" w:rsidRPr="004C14C2" w:rsidRDefault="00A95B62">
            <w:pPr>
              <w:rPr>
                <w:rFonts w:ascii="Arial" w:eastAsia="Arial" w:hAnsi="Arial" w:cs="Arial"/>
              </w:rPr>
            </w:pPr>
            <w:r w:rsidRPr="004C14C2">
              <w:rPr>
                <w:rFonts w:ascii="Arial" w:eastAsia="Arial" w:hAnsi="Arial" w:cs="Arial"/>
              </w:rPr>
              <w:t>Tests</w:t>
            </w:r>
          </w:p>
        </w:tc>
        <w:tc>
          <w:tcPr>
            <w:tcW w:w="1440" w:type="dxa"/>
            <w:vAlign w:val="center"/>
          </w:tcPr>
          <w:p w14:paraId="504B07C3" w14:textId="77777777" w:rsidR="00A95B62" w:rsidRPr="004C14C2" w:rsidRDefault="00A95B62">
            <w:pPr>
              <w:rPr>
                <w:rFonts w:ascii="Arial" w:eastAsia="Arial" w:hAnsi="Arial" w:cs="Arial"/>
              </w:rPr>
            </w:pPr>
            <w:r w:rsidRPr="004C14C2">
              <w:rPr>
                <w:rFonts w:ascii="Arial" w:eastAsia="Arial" w:hAnsi="Arial" w:cs="Arial"/>
              </w:rPr>
              <w:t>30%</w:t>
            </w:r>
          </w:p>
        </w:tc>
      </w:tr>
      <w:tr w:rsidR="00A95B62" w:rsidRPr="004C14C2" w14:paraId="285B8AC7" w14:textId="77777777" w:rsidTr="00A95B62">
        <w:tc>
          <w:tcPr>
            <w:tcW w:w="236" w:type="dxa"/>
            <w:vMerge/>
            <w:shd w:val="clear" w:color="auto" w:fill="DCDCDC"/>
          </w:tcPr>
          <w:p w14:paraId="61A1BD33" w14:textId="77777777" w:rsidR="00A95B62" w:rsidRPr="004C14C2" w:rsidRDefault="00A95B62">
            <w:pPr>
              <w:widowControl w:val="0"/>
              <w:spacing w:line="276" w:lineRule="auto"/>
              <w:rPr>
                <w:rFonts w:ascii="Arial" w:eastAsia="Arial" w:hAnsi="Arial" w:cs="Arial"/>
              </w:rPr>
            </w:pPr>
          </w:p>
        </w:tc>
        <w:tc>
          <w:tcPr>
            <w:tcW w:w="1793" w:type="dxa"/>
          </w:tcPr>
          <w:p w14:paraId="14E42C64" w14:textId="77777777" w:rsidR="00A95B62" w:rsidRPr="004C14C2" w:rsidRDefault="00A95B62">
            <w:pPr>
              <w:rPr>
                <w:rFonts w:ascii="Arial" w:eastAsia="Arial" w:hAnsi="Arial" w:cs="Arial"/>
              </w:rPr>
            </w:pPr>
            <w:r w:rsidRPr="004C14C2">
              <w:rPr>
                <w:rFonts w:ascii="Arial" w:eastAsia="Arial" w:hAnsi="Arial" w:cs="Arial"/>
              </w:rPr>
              <w:t>Professional Development</w:t>
            </w:r>
          </w:p>
        </w:tc>
        <w:tc>
          <w:tcPr>
            <w:tcW w:w="1926" w:type="dxa"/>
          </w:tcPr>
          <w:p w14:paraId="1087AA29" w14:textId="77777777" w:rsidR="00A95B62" w:rsidRPr="004C14C2" w:rsidRDefault="00A95B62">
            <w:pPr>
              <w:rPr>
                <w:rFonts w:ascii="Arial" w:eastAsia="Arial" w:hAnsi="Arial" w:cs="Arial"/>
              </w:rPr>
            </w:pPr>
            <w:r w:rsidRPr="004C14C2">
              <w:rPr>
                <w:rFonts w:ascii="Arial" w:eastAsia="Arial" w:hAnsi="Arial" w:cs="Arial"/>
              </w:rPr>
              <w:t>10%</w:t>
            </w:r>
          </w:p>
        </w:tc>
        <w:tc>
          <w:tcPr>
            <w:tcW w:w="360" w:type="dxa"/>
            <w:vMerge/>
            <w:shd w:val="clear" w:color="auto" w:fill="DCDCDC"/>
          </w:tcPr>
          <w:p w14:paraId="3F97925A" w14:textId="77777777" w:rsidR="00A95B62" w:rsidRPr="004C14C2" w:rsidRDefault="00A95B62">
            <w:pPr>
              <w:widowControl w:val="0"/>
              <w:spacing w:line="276" w:lineRule="auto"/>
              <w:rPr>
                <w:rFonts w:ascii="Arial" w:eastAsia="Arial" w:hAnsi="Arial" w:cs="Arial"/>
              </w:rPr>
            </w:pPr>
          </w:p>
        </w:tc>
        <w:tc>
          <w:tcPr>
            <w:tcW w:w="3600" w:type="dxa"/>
            <w:vAlign w:val="center"/>
          </w:tcPr>
          <w:p w14:paraId="34D66E06" w14:textId="77777777" w:rsidR="00A95B62" w:rsidRPr="004C14C2" w:rsidRDefault="00A95B62">
            <w:pPr>
              <w:rPr>
                <w:rFonts w:ascii="Arial" w:eastAsia="Arial" w:hAnsi="Arial" w:cs="Arial"/>
              </w:rPr>
            </w:pPr>
            <w:r w:rsidRPr="004C14C2">
              <w:rPr>
                <w:rFonts w:ascii="Arial" w:eastAsia="Arial" w:hAnsi="Arial" w:cs="Arial"/>
              </w:rPr>
              <w:t>Final Exam</w:t>
            </w:r>
          </w:p>
        </w:tc>
        <w:tc>
          <w:tcPr>
            <w:tcW w:w="1440" w:type="dxa"/>
            <w:vAlign w:val="center"/>
          </w:tcPr>
          <w:p w14:paraId="2147A22A" w14:textId="77777777" w:rsidR="00A95B62" w:rsidRPr="004C14C2" w:rsidRDefault="00A95B62">
            <w:pPr>
              <w:rPr>
                <w:rFonts w:ascii="Arial" w:eastAsia="Arial" w:hAnsi="Arial" w:cs="Arial"/>
              </w:rPr>
            </w:pPr>
            <w:r w:rsidRPr="004C14C2">
              <w:rPr>
                <w:rFonts w:ascii="Arial" w:eastAsia="Arial" w:hAnsi="Arial" w:cs="Arial"/>
              </w:rPr>
              <w:t>30%</w:t>
            </w:r>
          </w:p>
          <w:p w14:paraId="5424F1C2" w14:textId="77777777" w:rsidR="00A95B62" w:rsidRPr="004C14C2" w:rsidRDefault="00A95B62">
            <w:pPr>
              <w:rPr>
                <w:rFonts w:ascii="Arial" w:eastAsia="Arial" w:hAnsi="Arial" w:cs="Arial"/>
              </w:rPr>
            </w:pPr>
          </w:p>
        </w:tc>
      </w:tr>
      <w:tr w:rsidR="00A95B62" w:rsidRPr="004C14C2" w14:paraId="56A58322" w14:textId="77777777" w:rsidTr="00A95B62">
        <w:tc>
          <w:tcPr>
            <w:tcW w:w="236" w:type="dxa"/>
            <w:vMerge/>
            <w:shd w:val="clear" w:color="auto" w:fill="DCDCDC"/>
          </w:tcPr>
          <w:p w14:paraId="5AE7ABF7" w14:textId="77777777" w:rsidR="00A95B62" w:rsidRPr="004C14C2" w:rsidRDefault="00A95B62">
            <w:pPr>
              <w:widowControl w:val="0"/>
              <w:spacing w:line="276" w:lineRule="auto"/>
              <w:rPr>
                <w:rFonts w:ascii="Arial" w:eastAsia="Arial" w:hAnsi="Arial" w:cs="Arial"/>
              </w:rPr>
            </w:pPr>
          </w:p>
        </w:tc>
        <w:tc>
          <w:tcPr>
            <w:tcW w:w="1793" w:type="dxa"/>
          </w:tcPr>
          <w:p w14:paraId="04BCFB00" w14:textId="77777777" w:rsidR="00A95B62" w:rsidRPr="004C14C2" w:rsidRDefault="00A95B62">
            <w:pPr>
              <w:rPr>
                <w:rFonts w:ascii="Arial" w:eastAsia="Arial" w:hAnsi="Arial" w:cs="Arial"/>
                <w:b/>
                <w:bCs/>
              </w:rPr>
            </w:pPr>
            <w:r w:rsidRPr="004C14C2">
              <w:rPr>
                <w:rFonts w:ascii="Arial" w:eastAsia="Arial" w:hAnsi="Arial" w:cs="Arial"/>
                <w:b/>
                <w:bCs/>
              </w:rPr>
              <w:t>Total</w:t>
            </w:r>
          </w:p>
        </w:tc>
        <w:tc>
          <w:tcPr>
            <w:tcW w:w="1926" w:type="dxa"/>
          </w:tcPr>
          <w:p w14:paraId="60F5E16D" w14:textId="24D68DC2" w:rsidR="00A95B62" w:rsidRPr="004C14C2" w:rsidRDefault="00356EBA">
            <w:pPr>
              <w:rPr>
                <w:rFonts w:ascii="Arial" w:eastAsia="Arial" w:hAnsi="Arial" w:cs="Arial"/>
                <w:b/>
                <w:bCs/>
              </w:rPr>
            </w:pPr>
            <w:r>
              <w:rPr>
                <w:rFonts w:ascii="Arial" w:eastAsia="Arial" w:hAnsi="Arial" w:cs="Arial"/>
                <w:b/>
                <w:bCs/>
              </w:rPr>
              <w:t>10</w:t>
            </w:r>
            <w:r w:rsidR="00A95B62" w:rsidRPr="004C14C2">
              <w:rPr>
                <w:rFonts w:ascii="Arial" w:eastAsia="Arial" w:hAnsi="Arial" w:cs="Arial"/>
                <w:b/>
                <w:bCs/>
              </w:rPr>
              <w:t>%</w:t>
            </w:r>
          </w:p>
        </w:tc>
        <w:tc>
          <w:tcPr>
            <w:tcW w:w="360" w:type="dxa"/>
            <w:vMerge/>
            <w:shd w:val="clear" w:color="auto" w:fill="DCDCDC"/>
          </w:tcPr>
          <w:p w14:paraId="53D5F5CD" w14:textId="77777777" w:rsidR="00A95B62" w:rsidRPr="004C14C2" w:rsidRDefault="00A95B62">
            <w:pPr>
              <w:widowControl w:val="0"/>
              <w:spacing w:line="276" w:lineRule="auto"/>
              <w:rPr>
                <w:rFonts w:ascii="Arial" w:eastAsia="Arial" w:hAnsi="Arial" w:cs="Arial"/>
                <w:b/>
                <w:bCs/>
              </w:rPr>
            </w:pPr>
          </w:p>
        </w:tc>
        <w:tc>
          <w:tcPr>
            <w:tcW w:w="3600" w:type="dxa"/>
            <w:vAlign w:val="bottom"/>
          </w:tcPr>
          <w:p w14:paraId="5243A631" w14:textId="77777777" w:rsidR="00A95B62" w:rsidRPr="004C14C2" w:rsidRDefault="00A95B62">
            <w:pPr>
              <w:widowControl w:val="0"/>
              <w:spacing w:line="276" w:lineRule="auto"/>
              <w:rPr>
                <w:rFonts w:ascii="Arial" w:eastAsia="Arial" w:hAnsi="Arial" w:cs="Arial"/>
                <w:b/>
                <w:bCs/>
              </w:rPr>
            </w:pPr>
            <w:r w:rsidRPr="004C14C2">
              <w:rPr>
                <w:rFonts w:ascii="Arial" w:eastAsia="Arial" w:hAnsi="Arial" w:cs="Arial"/>
                <w:b/>
                <w:bCs/>
              </w:rPr>
              <w:t>Total</w:t>
            </w:r>
          </w:p>
        </w:tc>
        <w:tc>
          <w:tcPr>
            <w:tcW w:w="1440" w:type="dxa"/>
            <w:vAlign w:val="bottom"/>
          </w:tcPr>
          <w:p w14:paraId="084B9526" w14:textId="34AAAB79" w:rsidR="00A95B62" w:rsidRPr="004C14C2" w:rsidRDefault="00356EBA">
            <w:pPr>
              <w:widowControl w:val="0"/>
              <w:spacing w:line="276" w:lineRule="auto"/>
              <w:rPr>
                <w:rFonts w:ascii="Arial" w:eastAsia="Arial" w:hAnsi="Arial" w:cs="Arial"/>
                <w:b/>
                <w:bCs/>
              </w:rPr>
            </w:pPr>
            <w:r>
              <w:rPr>
                <w:rFonts w:ascii="Arial" w:eastAsia="Arial" w:hAnsi="Arial" w:cs="Arial"/>
                <w:b/>
                <w:bCs/>
              </w:rPr>
              <w:t>90</w:t>
            </w:r>
            <w:r w:rsidR="00A95B62" w:rsidRPr="004C14C2">
              <w:rPr>
                <w:rFonts w:ascii="Arial" w:eastAsia="Arial" w:hAnsi="Arial" w:cs="Arial"/>
                <w:b/>
                <w:bCs/>
              </w:rPr>
              <w:t>%</w:t>
            </w:r>
          </w:p>
        </w:tc>
      </w:tr>
    </w:tbl>
    <w:p w14:paraId="1218C400" w14:textId="77777777" w:rsidR="00664D86" w:rsidRPr="004C14C2" w:rsidRDefault="00725285">
      <w:pPr>
        <w:shd w:val="clear" w:color="auto" w:fill="FFFFFF"/>
        <w:spacing w:line="310" w:lineRule="auto"/>
        <w:rPr>
          <w:rFonts w:ascii="Arial" w:eastAsia="Arial" w:hAnsi="Arial" w:cs="Arial"/>
          <w:b/>
          <w:color w:val="0000FF"/>
          <w:sz w:val="22"/>
          <w:szCs w:val="22"/>
          <w:u w:val="single"/>
        </w:rPr>
      </w:pPr>
      <w:r w:rsidRPr="004C14C2">
        <w:rPr>
          <w:rFonts w:ascii="Arial" w:eastAsia="Arial" w:hAnsi="Arial" w:cs="Arial"/>
          <w:b/>
          <w:sz w:val="22"/>
          <w:szCs w:val="22"/>
          <w:u w:val="single"/>
        </w:rPr>
        <w:t xml:space="preserve">Online Course Success: </w:t>
      </w:r>
    </w:p>
    <w:p w14:paraId="5B23F27D" w14:textId="77777777" w:rsidR="00664D86" w:rsidRPr="004C14C2" w:rsidRDefault="00725285">
      <w:p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lastRenderedPageBreak/>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0D1A91FC"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4F5F2B97"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Read everything.  Take notes to understand what you have read. (See Taking effective notes handout.)</w:t>
      </w:r>
    </w:p>
    <w:p w14:paraId="11181ECB"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Be active in class discussions.</w:t>
      </w:r>
    </w:p>
    <w:p w14:paraId="65620A8A"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65B419D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Grading Scale</w:t>
      </w:r>
    </w:p>
    <w:p w14:paraId="47B03C6E" w14:textId="4B92BA36" w:rsidR="00664D86" w:rsidRPr="00D8209E" w:rsidRDefault="00725285" w:rsidP="00D8209E">
      <w:pPr>
        <w:rPr>
          <w:rFonts w:ascii="Arial" w:eastAsia="Arial" w:hAnsi="Arial" w:cs="Arial"/>
        </w:rPr>
      </w:pPr>
      <w:r w:rsidRPr="00D8209E">
        <w:rPr>
          <w:rFonts w:ascii="Arial" w:eastAsia="Arial" w:hAnsi="Arial" w:cs="Arial"/>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w:t>
      </w:r>
      <w:r w:rsidR="00D8209E" w:rsidRPr="00D8209E">
        <w:rPr>
          <w:rFonts w:ascii="Arial" w:eastAsia="Arial" w:hAnsi="Arial" w:cs="Arial"/>
        </w:rPr>
        <w:t>must contact the program director shawes@bealcollege.edu</w:t>
      </w:r>
      <w:r w:rsidRPr="00D8209E">
        <w:rPr>
          <w:rFonts w:ascii="Arial" w:eastAsia="Arial" w:hAnsi="Arial" w:cs="Arial"/>
        </w:rPr>
        <w:t xml:space="preserve"> within the first two weeks of the new term/module.  All grades are considered final 30 days after the end of a module/term.</w:t>
      </w:r>
    </w:p>
    <w:tbl>
      <w:tblPr>
        <w:tblStyle w:val="5"/>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64D86" w:rsidRPr="004C14C2" w14:paraId="232B836A"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7C0225C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970279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EACE0F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29404F3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 Points</w:t>
            </w:r>
          </w:p>
        </w:tc>
      </w:tr>
      <w:tr w:rsidR="00664D86" w:rsidRPr="004C14C2" w14:paraId="3DE5DFBB"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75D473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3081A3F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87BB076"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3C2DA37E"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4.0</w:t>
            </w:r>
          </w:p>
        </w:tc>
      </w:tr>
      <w:tr w:rsidR="00664D86" w:rsidRPr="004C14C2" w14:paraId="0874FFEF" w14:textId="77777777">
        <w:trPr>
          <w:jc w:val="center"/>
        </w:trPr>
        <w:tc>
          <w:tcPr>
            <w:tcW w:w="1705" w:type="dxa"/>
            <w:shd w:val="clear" w:color="auto" w:fill="FFFFFF"/>
            <w:tcMar>
              <w:top w:w="0" w:type="dxa"/>
              <w:left w:w="108" w:type="dxa"/>
              <w:bottom w:w="0" w:type="dxa"/>
              <w:right w:w="108" w:type="dxa"/>
            </w:tcMar>
          </w:tcPr>
          <w:p w14:paraId="36C4E34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3A50B6B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457DAD9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01788AE4" w14:textId="77777777" w:rsidR="00664D86" w:rsidRPr="004C14C2" w:rsidRDefault="00725285">
            <w:pPr>
              <w:ind w:left="-47"/>
              <w:rPr>
                <w:rFonts w:ascii="Arial" w:eastAsia="Arial" w:hAnsi="Arial" w:cs="Arial"/>
                <w:color w:val="212121"/>
                <w:sz w:val="22"/>
                <w:szCs w:val="22"/>
              </w:rPr>
            </w:pPr>
            <w:r w:rsidRPr="004C14C2">
              <w:rPr>
                <w:rFonts w:ascii="Arial" w:eastAsia="Arial" w:hAnsi="Arial" w:cs="Arial"/>
                <w:sz w:val="22"/>
                <w:szCs w:val="22"/>
              </w:rPr>
              <w:t>3.0</w:t>
            </w:r>
          </w:p>
        </w:tc>
      </w:tr>
      <w:tr w:rsidR="00664D86" w:rsidRPr="004C14C2" w14:paraId="71319D9D" w14:textId="77777777">
        <w:trPr>
          <w:jc w:val="center"/>
        </w:trPr>
        <w:tc>
          <w:tcPr>
            <w:tcW w:w="1705" w:type="dxa"/>
            <w:shd w:val="clear" w:color="auto" w:fill="C0C0C0"/>
            <w:tcMar>
              <w:top w:w="0" w:type="dxa"/>
              <w:left w:w="108" w:type="dxa"/>
              <w:bottom w:w="0" w:type="dxa"/>
              <w:right w:w="108" w:type="dxa"/>
            </w:tcMar>
          </w:tcPr>
          <w:p w14:paraId="0B8B22A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73BD5A2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4238D84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19CD39D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2.0</w:t>
            </w:r>
          </w:p>
        </w:tc>
      </w:tr>
      <w:tr w:rsidR="00664D86" w:rsidRPr="004C14C2" w14:paraId="67D90933" w14:textId="77777777">
        <w:trPr>
          <w:jc w:val="center"/>
        </w:trPr>
        <w:tc>
          <w:tcPr>
            <w:tcW w:w="1705" w:type="dxa"/>
            <w:shd w:val="clear" w:color="auto" w:fill="FFFFFF"/>
            <w:tcMar>
              <w:top w:w="0" w:type="dxa"/>
              <w:left w:w="108" w:type="dxa"/>
              <w:bottom w:w="0" w:type="dxa"/>
              <w:right w:w="108" w:type="dxa"/>
            </w:tcMar>
          </w:tcPr>
          <w:p w14:paraId="1778711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02967BB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6214A31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4CC2CA55"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1.0</w:t>
            </w:r>
          </w:p>
        </w:tc>
      </w:tr>
      <w:tr w:rsidR="00664D86" w:rsidRPr="004C14C2" w14:paraId="54D2D6C4" w14:textId="77777777">
        <w:trPr>
          <w:jc w:val="center"/>
        </w:trPr>
        <w:tc>
          <w:tcPr>
            <w:tcW w:w="1705" w:type="dxa"/>
            <w:shd w:val="clear" w:color="auto" w:fill="C0C0C0"/>
            <w:tcMar>
              <w:top w:w="0" w:type="dxa"/>
              <w:left w:w="108" w:type="dxa"/>
              <w:bottom w:w="0" w:type="dxa"/>
              <w:right w:w="108" w:type="dxa"/>
            </w:tcMar>
          </w:tcPr>
          <w:p w14:paraId="0C42E011"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7C9AAD4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54F6C3C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19C27A1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4E1873CE" w14:textId="77777777">
        <w:trPr>
          <w:jc w:val="center"/>
        </w:trPr>
        <w:tc>
          <w:tcPr>
            <w:tcW w:w="1705" w:type="dxa"/>
            <w:shd w:val="clear" w:color="auto" w:fill="FFFFFF"/>
            <w:tcMar>
              <w:top w:w="0" w:type="dxa"/>
              <w:left w:w="108" w:type="dxa"/>
              <w:bottom w:w="0" w:type="dxa"/>
              <w:right w:w="108" w:type="dxa"/>
            </w:tcMar>
          </w:tcPr>
          <w:p w14:paraId="3785F43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28F5F79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7F27EBA9"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3988BF1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r w:rsidR="00664D86" w:rsidRPr="004C14C2" w14:paraId="6C1BA8CB" w14:textId="77777777">
        <w:trPr>
          <w:jc w:val="center"/>
        </w:trPr>
        <w:tc>
          <w:tcPr>
            <w:tcW w:w="1705" w:type="dxa"/>
            <w:shd w:val="clear" w:color="auto" w:fill="C0C0C0"/>
            <w:tcMar>
              <w:top w:w="0" w:type="dxa"/>
              <w:left w:w="108" w:type="dxa"/>
              <w:bottom w:w="0" w:type="dxa"/>
              <w:right w:w="108" w:type="dxa"/>
            </w:tcMar>
          </w:tcPr>
          <w:p w14:paraId="1B1F8F7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24D0663C"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69EECBA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0906FCC4"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6339A68D" w14:textId="77777777">
        <w:trPr>
          <w:jc w:val="center"/>
        </w:trPr>
        <w:tc>
          <w:tcPr>
            <w:tcW w:w="1705" w:type="dxa"/>
            <w:shd w:val="clear" w:color="auto" w:fill="FFFFFF"/>
            <w:tcMar>
              <w:top w:w="0" w:type="dxa"/>
              <w:left w:w="108" w:type="dxa"/>
              <w:bottom w:w="0" w:type="dxa"/>
              <w:right w:w="108" w:type="dxa"/>
            </w:tcMar>
          </w:tcPr>
          <w:p w14:paraId="7C27596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0C9E70C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355A705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6993B953"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bl>
    <w:p w14:paraId="27924DDD" w14:textId="77777777" w:rsidR="00631AA7" w:rsidRDefault="00631AA7" w:rsidP="00631AA7">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5D165A2B" w14:textId="3576BF36" w:rsidR="00631AA7" w:rsidRPr="004C14C2" w:rsidRDefault="00631AA7" w:rsidP="00631AA7">
      <w:pPr>
        <w:pBdr>
          <w:top w:val="nil"/>
          <w:left w:val="nil"/>
          <w:bottom w:val="nil"/>
          <w:right w:val="nil"/>
          <w:between w:val="nil"/>
        </w:pBdr>
        <w:spacing w:after="160" w:line="259" w:lineRule="auto"/>
        <w:rPr>
          <w:rFonts w:ascii="Arial" w:eastAsia="Arial" w:hAnsi="Arial" w:cs="Arial"/>
          <w:b/>
          <w:color w:val="000000"/>
          <w:sz w:val="22"/>
          <w:szCs w:val="22"/>
          <w:u w:val="single"/>
        </w:rPr>
      </w:pPr>
      <w:r w:rsidRPr="004C14C2">
        <w:rPr>
          <w:rFonts w:ascii="Arial" w:eastAsia="Arial" w:hAnsi="Arial" w:cs="Arial"/>
          <w:b/>
          <w:color w:val="000000"/>
          <w:sz w:val="22"/>
          <w:szCs w:val="22"/>
          <w:u w:val="single"/>
        </w:rPr>
        <w:t>Evaluation Rubric:</w:t>
      </w:r>
    </w:p>
    <w:tbl>
      <w:tblPr>
        <w:tblStyle w:val="4"/>
        <w:tblW w:w="103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236"/>
        <w:gridCol w:w="1994"/>
        <w:gridCol w:w="2260"/>
        <w:gridCol w:w="3832"/>
      </w:tblGrid>
      <w:tr w:rsidR="00631AA7" w:rsidRPr="004C14C2" w14:paraId="34D4A295" w14:textId="77777777" w:rsidTr="00373B82">
        <w:trPr>
          <w:trHeight w:val="281"/>
        </w:trPr>
        <w:tc>
          <w:tcPr>
            <w:tcW w:w="2236"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D8E0E05" w14:textId="77777777" w:rsidR="00631AA7" w:rsidRPr="004C14C2" w:rsidRDefault="00631AA7" w:rsidP="00373B82">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t>Performance Area</w:t>
            </w:r>
          </w:p>
        </w:tc>
        <w:tc>
          <w:tcPr>
            <w:tcW w:w="1994"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0DBCACF6" w14:textId="77777777" w:rsidR="00631AA7" w:rsidRPr="004C14C2" w:rsidRDefault="00631AA7" w:rsidP="00373B82">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t>Mastering (A)</w:t>
            </w:r>
          </w:p>
        </w:tc>
        <w:tc>
          <w:tcPr>
            <w:tcW w:w="226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A44165D" w14:textId="77777777" w:rsidR="00631AA7" w:rsidRPr="004C14C2" w:rsidRDefault="00631AA7" w:rsidP="00373B82">
            <w:pPr>
              <w:spacing w:line="276" w:lineRule="auto"/>
              <w:rPr>
                <w:rFonts w:ascii="Arial" w:eastAsia="Arial" w:hAnsi="Arial" w:cs="Arial"/>
              </w:rPr>
            </w:pPr>
            <w:r w:rsidRPr="004C14C2">
              <w:rPr>
                <w:rFonts w:ascii="Arial" w:eastAsia="Arial" w:hAnsi="Arial" w:cs="Arial"/>
                <w:b/>
                <w:i/>
                <w:u w:val="single"/>
              </w:rPr>
              <w:t>Developing (B-C+)</w:t>
            </w:r>
          </w:p>
        </w:tc>
        <w:tc>
          <w:tcPr>
            <w:tcW w:w="3832"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411A9BB7" w14:textId="77777777" w:rsidR="00631AA7" w:rsidRPr="004C14C2" w:rsidRDefault="00631AA7" w:rsidP="00373B82">
            <w:pPr>
              <w:spacing w:line="276" w:lineRule="auto"/>
              <w:rPr>
                <w:rFonts w:ascii="Arial" w:eastAsia="Arial" w:hAnsi="Arial" w:cs="Arial"/>
              </w:rPr>
            </w:pPr>
            <w:r w:rsidRPr="004C14C2">
              <w:rPr>
                <w:rFonts w:ascii="Arial" w:eastAsia="Arial" w:hAnsi="Arial" w:cs="Arial"/>
                <w:b/>
                <w:i/>
                <w:u w:val="single"/>
              </w:rPr>
              <w:t>Under-Developed (C-F)</w:t>
            </w:r>
          </w:p>
        </w:tc>
      </w:tr>
      <w:tr w:rsidR="00631AA7" w:rsidRPr="004C14C2" w14:paraId="4242AC5C" w14:textId="77777777" w:rsidTr="00373B82">
        <w:trPr>
          <w:trHeight w:val="1523"/>
        </w:trPr>
        <w:tc>
          <w:tcPr>
            <w:tcW w:w="22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E0592" w14:textId="77777777" w:rsidR="00631AA7" w:rsidRPr="004C14C2" w:rsidRDefault="00631AA7" w:rsidP="00373B82">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Learning Objectives 1-xx</w:t>
            </w:r>
          </w:p>
        </w:tc>
        <w:tc>
          <w:tcPr>
            <w:tcW w:w="1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88AE8" w14:textId="77777777" w:rsidR="00631AA7" w:rsidRPr="004C14C2" w:rsidRDefault="00631AA7" w:rsidP="00373B82">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high level of mastery in the knowledge and skill areas.</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5AA18" w14:textId="77777777" w:rsidR="00631AA7" w:rsidRPr="004C14C2" w:rsidRDefault="00631AA7" w:rsidP="00373B82">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developing level of mastery in the knowledge and skill areas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B1CF4" w14:textId="77777777" w:rsidR="00631AA7" w:rsidRPr="004C14C2" w:rsidRDefault="00631AA7" w:rsidP="00373B82">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has not demonstrated the necessary knowledge and skill areas.</w:t>
            </w:r>
          </w:p>
        </w:tc>
      </w:tr>
    </w:tbl>
    <w:p w14:paraId="7A4B4A85" w14:textId="77777777" w:rsidR="00631AA7" w:rsidRPr="004C14C2" w:rsidRDefault="00631AA7">
      <w:pPr>
        <w:spacing w:after="160" w:line="259" w:lineRule="auto"/>
        <w:rPr>
          <w:rFonts w:ascii="Arial" w:eastAsia="Arial" w:hAnsi="Arial" w:cs="Arial"/>
          <w:sz w:val="22"/>
          <w:szCs w:val="22"/>
        </w:rPr>
      </w:pPr>
    </w:p>
    <w:tbl>
      <w:tblPr>
        <w:tblStyle w:val="TableGrid"/>
        <w:tblpPr w:leftFromText="180" w:rightFromText="180" w:horzAnchor="margin" w:tblpY="-13890"/>
        <w:tblW w:w="0" w:type="auto"/>
        <w:tblLook w:val="04A0" w:firstRow="1" w:lastRow="0" w:firstColumn="1" w:lastColumn="0" w:noHBand="0" w:noVBand="1"/>
      </w:tblPr>
      <w:tblGrid>
        <w:gridCol w:w="4385"/>
        <w:gridCol w:w="2900"/>
        <w:gridCol w:w="3505"/>
      </w:tblGrid>
      <w:tr w:rsidR="009221F2" w14:paraId="21F48318" w14:textId="77777777" w:rsidTr="00AC373C">
        <w:tc>
          <w:tcPr>
            <w:tcW w:w="4385" w:type="dxa"/>
            <w:tcBorders>
              <w:bottom w:val="single" w:sz="4" w:space="0" w:color="auto"/>
            </w:tcBorders>
            <w:shd w:val="clear" w:color="auto" w:fill="D9D9D9" w:themeFill="background1" w:themeFillShade="D9"/>
          </w:tcPr>
          <w:p w14:paraId="07EB43AD" w14:textId="287F9125" w:rsidR="007553C9" w:rsidRDefault="007553C9"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Learning Objectives</w:t>
            </w:r>
          </w:p>
        </w:tc>
        <w:tc>
          <w:tcPr>
            <w:tcW w:w="2900" w:type="dxa"/>
            <w:tcBorders>
              <w:bottom w:val="single" w:sz="4" w:space="0" w:color="auto"/>
            </w:tcBorders>
            <w:shd w:val="clear" w:color="auto" w:fill="D9D9D9" w:themeFill="background1" w:themeFillShade="D9"/>
          </w:tcPr>
          <w:p w14:paraId="678FF06E" w14:textId="61B0DA27" w:rsidR="007553C9" w:rsidRDefault="007553C9" w:rsidP="00F010F1">
            <w:pPr>
              <w:tabs>
                <w:tab w:val="left" w:pos="2880"/>
                <w:tab w:val="left" w:pos="4950"/>
              </w:tabs>
              <w:rPr>
                <w:rFonts w:ascii="Arial" w:eastAsia="Arial" w:hAnsi="Arial" w:cs="Arial"/>
                <w:b/>
                <w:color w:val="000000"/>
              </w:rPr>
            </w:pPr>
            <w:r>
              <w:rPr>
                <w:rFonts w:ascii="Arial" w:eastAsia="Arial" w:hAnsi="Arial" w:cs="Arial"/>
                <w:b/>
                <w:color w:val="000000"/>
              </w:rPr>
              <w:t xml:space="preserve">Lecture 2.5 hours on campus </w:t>
            </w:r>
          </w:p>
        </w:tc>
        <w:tc>
          <w:tcPr>
            <w:tcW w:w="3505" w:type="dxa"/>
            <w:tcBorders>
              <w:bottom w:val="single" w:sz="4" w:space="0" w:color="auto"/>
            </w:tcBorders>
            <w:shd w:val="clear" w:color="auto" w:fill="D9D9D9" w:themeFill="background1" w:themeFillShade="D9"/>
          </w:tcPr>
          <w:p w14:paraId="5BDF5609" w14:textId="13458057" w:rsidR="007553C9" w:rsidRDefault="007553C9" w:rsidP="00F010F1">
            <w:pPr>
              <w:tabs>
                <w:tab w:val="left" w:pos="2880"/>
                <w:tab w:val="left" w:pos="4950"/>
              </w:tabs>
              <w:rPr>
                <w:rFonts w:ascii="Arial" w:eastAsia="Arial" w:hAnsi="Arial" w:cs="Arial"/>
                <w:b/>
                <w:color w:val="000000"/>
              </w:rPr>
            </w:pPr>
            <w:r>
              <w:rPr>
                <w:rFonts w:ascii="Arial" w:eastAsia="Arial" w:hAnsi="Arial" w:cs="Arial"/>
                <w:b/>
                <w:color w:val="000000"/>
              </w:rPr>
              <w:t>Online/Homework</w:t>
            </w:r>
          </w:p>
        </w:tc>
      </w:tr>
      <w:tr w:rsidR="009221F2" w14:paraId="01143A71" w14:textId="77777777" w:rsidTr="00AC373C">
        <w:tc>
          <w:tcPr>
            <w:tcW w:w="4385" w:type="dxa"/>
            <w:tcBorders>
              <w:right w:val="nil"/>
            </w:tcBorders>
            <w:shd w:val="clear" w:color="auto" w:fill="F4B083" w:themeFill="accent2" w:themeFillTint="99"/>
          </w:tcPr>
          <w:p w14:paraId="7FB3742D" w14:textId="40DE1CA2" w:rsidR="007553C9" w:rsidRDefault="007553C9" w:rsidP="00F010F1">
            <w:pPr>
              <w:tabs>
                <w:tab w:val="left" w:pos="2880"/>
                <w:tab w:val="left" w:pos="4950"/>
              </w:tabs>
              <w:rPr>
                <w:rFonts w:ascii="Arial" w:eastAsia="Arial" w:hAnsi="Arial" w:cs="Arial"/>
                <w:b/>
                <w:color w:val="000000"/>
              </w:rPr>
            </w:pPr>
            <w:r>
              <w:rPr>
                <w:rFonts w:ascii="Arial" w:eastAsia="Arial" w:hAnsi="Arial" w:cs="Arial"/>
                <w:b/>
                <w:color w:val="000000"/>
              </w:rPr>
              <w:t>Week 1</w:t>
            </w:r>
          </w:p>
        </w:tc>
        <w:tc>
          <w:tcPr>
            <w:tcW w:w="2900" w:type="dxa"/>
            <w:tcBorders>
              <w:left w:val="nil"/>
              <w:right w:val="nil"/>
            </w:tcBorders>
            <w:shd w:val="clear" w:color="auto" w:fill="F4B083" w:themeFill="accent2" w:themeFillTint="99"/>
          </w:tcPr>
          <w:p w14:paraId="227CD48A" w14:textId="77777777" w:rsidR="007553C9" w:rsidRDefault="007553C9" w:rsidP="00F010F1">
            <w:pPr>
              <w:tabs>
                <w:tab w:val="left" w:pos="2880"/>
                <w:tab w:val="left" w:pos="4950"/>
              </w:tabs>
              <w:rPr>
                <w:rFonts w:ascii="Arial" w:eastAsia="Arial" w:hAnsi="Arial" w:cs="Arial"/>
                <w:b/>
                <w:color w:val="000000"/>
              </w:rPr>
            </w:pPr>
          </w:p>
        </w:tc>
        <w:tc>
          <w:tcPr>
            <w:tcW w:w="3505" w:type="dxa"/>
            <w:tcBorders>
              <w:left w:val="nil"/>
            </w:tcBorders>
            <w:shd w:val="clear" w:color="auto" w:fill="F4B083" w:themeFill="accent2" w:themeFillTint="99"/>
          </w:tcPr>
          <w:p w14:paraId="57E82D07" w14:textId="77777777" w:rsidR="007553C9" w:rsidRDefault="007553C9" w:rsidP="00F010F1">
            <w:pPr>
              <w:tabs>
                <w:tab w:val="left" w:pos="2880"/>
                <w:tab w:val="left" w:pos="4950"/>
              </w:tabs>
              <w:rPr>
                <w:rFonts w:ascii="Arial" w:eastAsia="Arial" w:hAnsi="Arial" w:cs="Arial"/>
                <w:b/>
                <w:color w:val="000000"/>
              </w:rPr>
            </w:pPr>
          </w:p>
        </w:tc>
      </w:tr>
      <w:tr w:rsidR="00631AA7" w:rsidRPr="00631AA7" w14:paraId="2C9FF579" w14:textId="77777777" w:rsidTr="00AC373C">
        <w:tc>
          <w:tcPr>
            <w:tcW w:w="4385" w:type="dxa"/>
          </w:tcPr>
          <w:p w14:paraId="43591D61" w14:textId="01D848A7" w:rsidR="009221F2" w:rsidRPr="009221F2" w:rsidRDefault="009221F2" w:rsidP="009221F2">
            <w:pPr>
              <w:pStyle w:val="ListParagraph"/>
              <w:numPr>
                <w:ilvl w:val="0"/>
                <w:numId w:val="36"/>
              </w:numPr>
              <w:tabs>
                <w:tab w:val="left" w:pos="2880"/>
                <w:tab w:val="left" w:pos="4950"/>
              </w:tabs>
              <w:rPr>
                <w:rFonts w:ascii="Arial" w:eastAsia="Arial" w:hAnsi="Arial" w:cs="Arial"/>
                <w:color w:val="00B0F0"/>
              </w:rPr>
            </w:pPr>
            <w:r w:rsidRPr="009221F2">
              <w:rPr>
                <w:rFonts w:ascii="Arial" w:eastAsia="Arial" w:hAnsi="Arial" w:cs="Arial"/>
                <w:color w:val="00B0F0"/>
              </w:rPr>
              <w:t>Define key terms related to the overview of coding.</w:t>
            </w:r>
          </w:p>
          <w:p w14:paraId="2A2B3CDB" w14:textId="59B22F70" w:rsidR="009221F2" w:rsidRPr="009221F2" w:rsidRDefault="009221F2" w:rsidP="009221F2">
            <w:pPr>
              <w:pStyle w:val="ListParagraph"/>
              <w:numPr>
                <w:ilvl w:val="0"/>
                <w:numId w:val="36"/>
              </w:numPr>
              <w:tabs>
                <w:tab w:val="left" w:pos="2880"/>
                <w:tab w:val="left" w:pos="4950"/>
              </w:tabs>
              <w:rPr>
                <w:rFonts w:ascii="Arial" w:eastAsia="Arial" w:hAnsi="Arial" w:cs="Arial"/>
                <w:color w:val="00B0F0"/>
              </w:rPr>
            </w:pPr>
            <w:r w:rsidRPr="009221F2">
              <w:rPr>
                <w:rFonts w:ascii="Arial" w:eastAsia="Arial" w:hAnsi="Arial" w:cs="Arial"/>
                <w:color w:val="00B0F0"/>
              </w:rPr>
              <w:t>Summarize the training, job responsibilities, and career path for a coder.</w:t>
            </w:r>
          </w:p>
          <w:p w14:paraId="641B8D35" w14:textId="3366AF1C" w:rsidR="009221F2" w:rsidRPr="009221F2" w:rsidRDefault="009221F2" w:rsidP="009221F2">
            <w:pPr>
              <w:pStyle w:val="ListParagraph"/>
              <w:numPr>
                <w:ilvl w:val="0"/>
                <w:numId w:val="36"/>
              </w:numPr>
              <w:tabs>
                <w:tab w:val="left" w:pos="2880"/>
                <w:tab w:val="left" w:pos="4950"/>
              </w:tabs>
              <w:rPr>
                <w:rFonts w:ascii="Arial" w:eastAsia="Arial" w:hAnsi="Arial" w:cs="Arial"/>
                <w:color w:val="00B0F0"/>
              </w:rPr>
            </w:pPr>
            <w:r w:rsidRPr="009221F2">
              <w:rPr>
                <w:rFonts w:ascii="Arial" w:eastAsia="Arial" w:hAnsi="Arial" w:cs="Arial"/>
                <w:color w:val="00B0F0"/>
              </w:rPr>
              <w:t>Differentiate among types of professional associations for coders, health insurance specialists, and medical assistants.</w:t>
            </w:r>
          </w:p>
          <w:p w14:paraId="3435A9D5" w14:textId="08ACD9EE" w:rsidR="009221F2" w:rsidRPr="009221F2" w:rsidRDefault="009221F2" w:rsidP="009221F2">
            <w:pPr>
              <w:pStyle w:val="ListParagraph"/>
              <w:numPr>
                <w:ilvl w:val="0"/>
                <w:numId w:val="36"/>
              </w:numPr>
              <w:tabs>
                <w:tab w:val="left" w:pos="2880"/>
                <w:tab w:val="left" w:pos="4950"/>
              </w:tabs>
              <w:rPr>
                <w:rFonts w:ascii="Arial" w:eastAsia="Arial" w:hAnsi="Arial" w:cs="Arial"/>
                <w:color w:val="00B0F0"/>
              </w:rPr>
            </w:pPr>
            <w:r w:rsidRPr="009221F2">
              <w:rPr>
                <w:rFonts w:ascii="Arial" w:eastAsia="Arial" w:hAnsi="Arial" w:cs="Arial"/>
                <w:color w:val="00B0F0"/>
              </w:rPr>
              <w:t>Summarize coding systems and processes.</w:t>
            </w:r>
          </w:p>
          <w:p w14:paraId="3CC87E45" w14:textId="04E561E4" w:rsidR="009221F2" w:rsidRPr="009221F2" w:rsidRDefault="009221F2" w:rsidP="009221F2">
            <w:pPr>
              <w:pStyle w:val="ListParagraph"/>
              <w:numPr>
                <w:ilvl w:val="0"/>
                <w:numId w:val="36"/>
              </w:numPr>
              <w:tabs>
                <w:tab w:val="left" w:pos="2880"/>
                <w:tab w:val="left" w:pos="4950"/>
              </w:tabs>
              <w:rPr>
                <w:rFonts w:ascii="Arial" w:eastAsia="Arial" w:hAnsi="Arial" w:cs="Arial"/>
                <w:color w:val="00B0F0"/>
              </w:rPr>
            </w:pPr>
            <w:r w:rsidRPr="009221F2">
              <w:rPr>
                <w:rFonts w:ascii="Arial" w:eastAsia="Arial" w:hAnsi="Arial" w:cs="Arial"/>
                <w:color w:val="00B0F0"/>
              </w:rPr>
              <w:t>Identify other classification systems and databases.</w:t>
            </w:r>
          </w:p>
          <w:p w14:paraId="5B5DD8C5" w14:textId="76A7A99D" w:rsidR="009221F2" w:rsidRPr="009221F2" w:rsidRDefault="009221F2" w:rsidP="009221F2">
            <w:pPr>
              <w:pStyle w:val="ListParagraph"/>
              <w:numPr>
                <w:ilvl w:val="0"/>
                <w:numId w:val="36"/>
              </w:numPr>
              <w:tabs>
                <w:tab w:val="left" w:pos="2880"/>
                <w:tab w:val="left" w:pos="4950"/>
              </w:tabs>
              <w:rPr>
                <w:rFonts w:ascii="Arial" w:eastAsia="Arial" w:hAnsi="Arial" w:cs="Arial"/>
                <w:color w:val="00B0F0"/>
              </w:rPr>
            </w:pPr>
            <w:r w:rsidRPr="009221F2">
              <w:rPr>
                <w:rFonts w:ascii="Arial" w:eastAsia="Arial" w:hAnsi="Arial" w:cs="Arial"/>
                <w:color w:val="00B0F0"/>
              </w:rPr>
              <w:t>Identify how documentation serves as the basis for assigning codes.</w:t>
            </w:r>
          </w:p>
          <w:p w14:paraId="04D9846A" w14:textId="2043EE24" w:rsidR="009221F2" w:rsidRPr="009221F2" w:rsidRDefault="009221F2" w:rsidP="009221F2">
            <w:pPr>
              <w:pStyle w:val="ListParagraph"/>
              <w:numPr>
                <w:ilvl w:val="0"/>
                <w:numId w:val="36"/>
              </w:numPr>
              <w:tabs>
                <w:tab w:val="left" w:pos="2880"/>
                <w:tab w:val="left" w:pos="4950"/>
              </w:tabs>
              <w:rPr>
                <w:rFonts w:ascii="Arial" w:eastAsia="Arial" w:hAnsi="Arial" w:cs="Arial"/>
                <w:color w:val="00B0F0"/>
              </w:rPr>
            </w:pPr>
            <w:r w:rsidRPr="009221F2">
              <w:rPr>
                <w:rFonts w:ascii="Arial" w:eastAsia="Arial" w:hAnsi="Arial" w:cs="Arial"/>
                <w:color w:val="00B0F0"/>
              </w:rPr>
              <w:t>Describe health data collection for the purpose of reporting hospital and physician office data.</w:t>
            </w:r>
          </w:p>
          <w:p w14:paraId="3C55F1CE" w14:textId="15EF0334" w:rsidR="007553C9" w:rsidRPr="00F010F1" w:rsidRDefault="007553C9" w:rsidP="00F010F1">
            <w:pPr>
              <w:tabs>
                <w:tab w:val="left" w:pos="2880"/>
                <w:tab w:val="left" w:pos="4950"/>
              </w:tabs>
              <w:rPr>
                <w:rFonts w:ascii="Arial" w:eastAsia="Arial" w:hAnsi="Arial" w:cs="Arial"/>
                <w:color w:val="000000"/>
              </w:rPr>
            </w:pPr>
          </w:p>
        </w:tc>
        <w:tc>
          <w:tcPr>
            <w:tcW w:w="2900" w:type="dxa"/>
          </w:tcPr>
          <w:p w14:paraId="387C7E39" w14:textId="45BBEFA8" w:rsidR="007553C9" w:rsidRDefault="007553C9" w:rsidP="00F010F1">
            <w:pPr>
              <w:tabs>
                <w:tab w:val="left" w:pos="2880"/>
                <w:tab w:val="left" w:pos="4950"/>
              </w:tabs>
              <w:rPr>
                <w:rFonts w:ascii="Arial" w:eastAsia="Arial" w:hAnsi="Arial" w:cs="Arial"/>
                <w:color w:val="000000"/>
              </w:rPr>
            </w:pPr>
            <w:r>
              <w:rPr>
                <w:rFonts w:ascii="Arial" w:eastAsia="Arial" w:hAnsi="Arial" w:cs="Arial"/>
                <w:color w:val="000000"/>
              </w:rPr>
              <w:t>The lecture will cover chapter</w:t>
            </w:r>
            <w:r w:rsidR="009221F2">
              <w:rPr>
                <w:rFonts w:ascii="Arial" w:eastAsia="Arial" w:hAnsi="Arial" w:cs="Arial"/>
                <w:color w:val="000000"/>
              </w:rPr>
              <w:t xml:space="preserve"> 1</w:t>
            </w:r>
            <w:r w:rsidR="00AC373C">
              <w:rPr>
                <w:rFonts w:ascii="Arial" w:eastAsia="Arial" w:hAnsi="Arial" w:cs="Arial"/>
                <w:color w:val="000000"/>
              </w:rPr>
              <w:t>:</w:t>
            </w:r>
          </w:p>
          <w:p w14:paraId="00D8F664" w14:textId="77777777" w:rsidR="00AC373C" w:rsidRDefault="00AC373C" w:rsidP="00F010F1">
            <w:pPr>
              <w:tabs>
                <w:tab w:val="left" w:pos="2880"/>
                <w:tab w:val="left" w:pos="4950"/>
              </w:tabs>
              <w:rPr>
                <w:rFonts w:ascii="Arial" w:eastAsia="Arial" w:hAnsi="Arial" w:cs="Arial"/>
                <w:color w:val="000000"/>
              </w:rPr>
            </w:pPr>
          </w:p>
          <w:p w14:paraId="4391DF28" w14:textId="44282A30" w:rsidR="007553C9" w:rsidRPr="009221F2" w:rsidRDefault="009221F2" w:rsidP="00AC373C">
            <w:pPr>
              <w:pStyle w:val="ListParagraph"/>
              <w:numPr>
                <w:ilvl w:val="0"/>
                <w:numId w:val="13"/>
              </w:numPr>
              <w:tabs>
                <w:tab w:val="left" w:pos="2880"/>
                <w:tab w:val="left" w:pos="4950"/>
              </w:tabs>
              <w:rPr>
                <w:rFonts w:ascii="Arial" w:eastAsia="Arial" w:hAnsi="Arial" w:cs="Arial"/>
              </w:rPr>
            </w:pPr>
            <w:r>
              <w:rPr>
                <w:rFonts w:ascii="Arial" w:eastAsia="Arial" w:hAnsi="Arial" w:cs="Arial"/>
              </w:rPr>
              <w:t>Overview of Coding</w:t>
            </w:r>
          </w:p>
          <w:p w14:paraId="27F02C67" w14:textId="77777777" w:rsidR="009221F2" w:rsidRDefault="007553C9" w:rsidP="00F010F1">
            <w:pPr>
              <w:tabs>
                <w:tab w:val="left" w:pos="2880"/>
                <w:tab w:val="left" w:pos="4950"/>
              </w:tabs>
              <w:rPr>
                <w:rFonts w:ascii="Arial" w:eastAsia="Arial" w:hAnsi="Arial" w:cs="Arial"/>
              </w:rPr>
            </w:pPr>
            <w:r>
              <w:rPr>
                <w:rFonts w:ascii="Arial" w:eastAsia="Arial" w:hAnsi="Arial" w:cs="Arial"/>
              </w:rPr>
              <w:t>Lecture will</w:t>
            </w:r>
            <w:r w:rsidR="009221F2">
              <w:rPr>
                <w:rFonts w:ascii="Arial" w:eastAsia="Arial" w:hAnsi="Arial" w:cs="Arial"/>
              </w:rPr>
              <w:t xml:space="preserve"> be ensuring</w:t>
            </w:r>
            <w:r>
              <w:rPr>
                <w:rFonts w:ascii="Arial" w:eastAsia="Arial" w:hAnsi="Arial" w:cs="Arial"/>
              </w:rPr>
              <w:t xml:space="preserve"> information is fresh before you begin </w:t>
            </w:r>
            <w:r w:rsidR="009221F2">
              <w:rPr>
                <w:rFonts w:ascii="Arial" w:eastAsia="Arial" w:hAnsi="Arial" w:cs="Arial"/>
              </w:rPr>
              <w:t xml:space="preserve">performing skills. </w:t>
            </w:r>
          </w:p>
          <w:p w14:paraId="5A668A3D" w14:textId="77777777" w:rsidR="009221F2" w:rsidRDefault="007553C9" w:rsidP="00F010F1">
            <w:pPr>
              <w:tabs>
                <w:tab w:val="left" w:pos="2880"/>
                <w:tab w:val="left" w:pos="4950"/>
              </w:tabs>
              <w:rPr>
                <w:rFonts w:ascii="Arial" w:eastAsia="Arial" w:hAnsi="Arial" w:cs="Arial"/>
              </w:rPr>
            </w:pPr>
            <w:r>
              <w:rPr>
                <w:rFonts w:ascii="Arial" w:eastAsia="Arial" w:hAnsi="Arial" w:cs="Arial"/>
              </w:rPr>
              <w:t xml:space="preserve">This will aid in retention of </w:t>
            </w:r>
            <w:r w:rsidR="009221F2">
              <w:rPr>
                <w:rFonts w:ascii="Arial" w:eastAsia="Arial" w:hAnsi="Arial" w:cs="Arial"/>
              </w:rPr>
              <w:t>in</w:t>
            </w:r>
            <w:r>
              <w:rPr>
                <w:rFonts w:ascii="Arial" w:eastAsia="Arial" w:hAnsi="Arial" w:cs="Arial"/>
              </w:rPr>
              <w:t xml:space="preserve">formation and solidify your knowledge base. </w:t>
            </w:r>
          </w:p>
          <w:p w14:paraId="482A4D9E" w14:textId="44DFCD72" w:rsidR="007553C9" w:rsidRPr="00F010F1" w:rsidRDefault="007553C9" w:rsidP="00F010F1">
            <w:pPr>
              <w:tabs>
                <w:tab w:val="left" w:pos="2880"/>
                <w:tab w:val="left" w:pos="4950"/>
              </w:tabs>
              <w:rPr>
                <w:rFonts w:ascii="Arial" w:eastAsia="Arial" w:hAnsi="Arial" w:cs="Arial"/>
              </w:rPr>
            </w:pPr>
            <w:r>
              <w:rPr>
                <w:rFonts w:ascii="Arial" w:eastAsia="Arial" w:hAnsi="Arial" w:cs="Arial"/>
              </w:rPr>
              <w:t xml:space="preserve">You will want to come prepared to take notes, ask questions and participate in lectured discussions. You are required to bring your </w:t>
            </w:r>
            <w:r w:rsidR="009221F2">
              <w:rPr>
                <w:rFonts w:ascii="Arial" w:eastAsia="Arial" w:hAnsi="Arial" w:cs="Arial"/>
              </w:rPr>
              <w:t>textbook</w:t>
            </w:r>
            <w:r w:rsidR="00B973C8">
              <w:rPr>
                <w:rFonts w:ascii="Arial" w:eastAsia="Arial" w:hAnsi="Arial" w:cs="Arial"/>
              </w:rPr>
              <w:t>, workbook, and resources</w:t>
            </w:r>
            <w:r>
              <w:rPr>
                <w:rFonts w:ascii="Arial" w:eastAsia="Arial" w:hAnsi="Arial" w:cs="Arial"/>
              </w:rPr>
              <w:t xml:space="preserve"> to class each week.</w:t>
            </w:r>
          </w:p>
        </w:tc>
        <w:tc>
          <w:tcPr>
            <w:tcW w:w="3505" w:type="dxa"/>
          </w:tcPr>
          <w:p w14:paraId="2D3B3459" w14:textId="29B4BF22" w:rsidR="007553C9" w:rsidRDefault="007553C9" w:rsidP="00F010F1">
            <w:pPr>
              <w:tabs>
                <w:tab w:val="left" w:pos="2880"/>
                <w:tab w:val="left" w:pos="4950"/>
              </w:tabs>
              <w:rPr>
                <w:rFonts w:ascii="Arial" w:eastAsia="Arial" w:hAnsi="Arial" w:cs="Arial"/>
                <w:color w:val="000000"/>
              </w:rPr>
            </w:pPr>
            <w:r>
              <w:rPr>
                <w:rFonts w:ascii="Arial" w:eastAsia="Arial" w:hAnsi="Arial" w:cs="Arial"/>
                <w:color w:val="000000"/>
              </w:rPr>
              <w:t>Please read Chapter</w:t>
            </w:r>
            <w:r w:rsidR="00B973C8">
              <w:rPr>
                <w:rFonts w:ascii="Arial" w:eastAsia="Arial" w:hAnsi="Arial" w:cs="Arial"/>
                <w:color w:val="000000"/>
              </w:rPr>
              <w:t xml:space="preserve"> 1</w:t>
            </w:r>
            <w:r>
              <w:rPr>
                <w:rFonts w:ascii="Arial" w:eastAsia="Arial" w:hAnsi="Arial" w:cs="Arial"/>
                <w:color w:val="000000"/>
              </w:rPr>
              <w:t xml:space="preserve">, </w:t>
            </w:r>
            <w:r w:rsidRPr="00F010F1">
              <w:rPr>
                <w:rFonts w:ascii="Arial" w:eastAsia="Arial" w:hAnsi="Arial" w:cs="Arial"/>
                <w:i/>
                <w:color w:val="FF0000"/>
              </w:rPr>
              <w:t>prior to lecture</w:t>
            </w:r>
            <w:r w:rsidR="00B973C8">
              <w:rPr>
                <w:rFonts w:ascii="Arial" w:eastAsia="Arial" w:hAnsi="Arial" w:cs="Arial"/>
                <w:i/>
                <w:color w:val="FF0000"/>
              </w:rPr>
              <w:t>.</w:t>
            </w:r>
          </w:p>
          <w:p w14:paraId="4B5D00CC" w14:textId="77777777" w:rsidR="00B973C8" w:rsidRDefault="00B973C8" w:rsidP="00F010F1">
            <w:pPr>
              <w:tabs>
                <w:tab w:val="left" w:pos="2880"/>
                <w:tab w:val="left" w:pos="4950"/>
              </w:tabs>
              <w:rPr>
                <w:rFonts w:ascii="Arial" w:eastAsia="Arial" w:hAnsi="Arial" w:cs="Arial"/>
                <w:color w:val="000000"/>
              </w:rPr>
            </w:pPr>
          </w:p>
          <w:p w14:paraId="42DB1BFA" w14:textId="2E49415B" w:rsidR="007553C9" w:rsidRDefault="007553C9"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40821F17" w14:textId="77777777" w:rsidR="00B973C8" w:rsidRDefault="00B973C8" w:rsidP="00F010F1">
            <w:pPr>
              <w:tabs>
                <w:tab w:val="left" w:pos="2880"/>
                <w:tab w:val="left" w:pos="4950"/>
              </w:tabs>
              <w:rPr>
                <w:rFonts w:ascii="Arial" w:eastAsia="Arial" w:hAnsi="Arial" w:cs="Arial"/>
                <w:color w:val="000000"/>
              </w:rPr>
            </w:pPr>
          </w:p>
          <w:p w14:paraId="792C2645" w14:textId="5AEF792A" w:rsidR="007553C9" w:rsidRDefault="007553C9"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594BFBF6" w14:textId="77777777" w:rsidR="00B973C8" w:rsidRDefault="00B973C8" w:rsidP="00F010F1">
            <w:pPr>
              <w:tabs>
                <w:tab w:val="left" w:pos="2880"/>
                <w:tab w:val="left" w:pos="4950"/>
              </w:tabs>
              <w:rPr>
                <w:rFonts w:ascii="Arial" w:eastAsia="Arial" w:hAnsi="Arial" w:cs="Arial"/>
                <w:color w:val="000000"/>
              </w:rPr>
            </w:pPr>
          </w:p>
          <w:p w14:paraId="2DC51430" w14:textId="1C6E2769" w:rsidR="007553C9" w:rsidRDefault="00B973C8" w:rsidP="00F010F1">
            <w:pPr>
              <w:tabs>
                <w:tab w:val="left" w:pos="2880"/>
                <w:tab w:val="left" w:pos="4950"/>
              </w:tabs>
              <w:rPr>
                <w:rFonts w:ascii="Arial" w:eastAsia="Arial" w:hAnsi="Arial" w:cs="Arial"/>
                <w:color w:val="FF0000"/>
              </w:rPr>
            </w:pPr>
            <w:r>
              <w:rPr>
                <w:rFonts w:ascii="Arial" w:eastAsia="Arial" w:hAnsi="Arial" w:cs="Arial"/>
                <w:color w:val="000000"/>
              </w:rPr>
              <w:t>Homework</w:t>
            </w:r>
            <w:r w:rsidR="007553C9">
              <w:rPr>
                <w:rFonts w:ascii="Arial" w:eastAsia="Arial" w:hAnsi="Arial" w:cs="Arial"/>
                <w:color w:val="000000"/>
              </w:rPr>
              <w:t xml:space="preserve"> questions</w:t>
            </w:r>
            <w:r>
              <w:rPr>
                <w:rFonts w:ascii="Arial" w:eastAsia="Arial" w:hAnsi="Arial" w:cs="Arial"/>
                <w:color w:val="000000"/>
              </w:rPr>
              <w:t xml:space="preserve">:  </w:t>
            </w:r>
            <w:r>
              <w:rPr>
                <w:rFonts w:ascii="Arial" w:eastAsia="Arial" w:hAnsi="Arial" w:cs="Arial"/>
                <w:color w:val="FF0000"/>
              </w:rPr>
              <w:t>Review questions in the book 1-25 ALL (pages 41-43).</w:t>
            </w:r>
          </w:p>
          <w:p w14:paraId="48EA966D" w14:textId="613DC0B7" w:rsidR="00B973C8" w:rsidRDefault="00B973C8" w:rsidP="00F010F1">
            <w:pPr>
              <w:tabs>
                <w:tab w:val="left" w:pos="2880"/>
                <w:tab w:val="left" w:pos="4950"/>
              </w:tabs>
              <w:rPr>
                <w:rFonts w:ascii="Arial" w:eastAsia="Arial" w:hAnsi="Arial" w:cs="Arial"/>
                <w:color w:val="000000"/>
              </w:rPr>
            </w:pPr>
            <w:r>
              <w:rPr>
                <w:rFonts w:ascii="Arial" w:eastAsia="Arial" w:hAnsi="Arial" w:cs="Arial"/>
                <w:color w:val="FF0000"/>
              </w:rPr>
              <w:t>Workbook Assignments 1.1-1.8 ALL (pages 1-11) Review questions in WB 1-20 ALL (pages 11-13)</w:t>
            </w:r>
          </w:p>
          <w:p w14:paraId="5AD767CC" w14:textId="77777777" w:rsidR="00B973C8" w:rsidRDefault="00B973C8" w:rsidP="00F010F1">
            <w:pPr>
              <w:tabs>
                <w:tab w:val="left" w:pos="2880"/>
                <w:tab w:val="left" w:pos="4950"/>
              </w:tabs>
              <w:rPr>
                <w:rFonts w:ascii="Arial" w:eastAsia="Arial" w:hAnsi="Arial" w:cs="Arial"/>
                <w:color w:val="000000"/>
              </w:rPr>
            </w:pPr>
          </w:p>
          <w:p w14:paraId="1629BE9A" w14:textId="530DFE08" w:rsidR="007553C9" w:rsidRDefault="007553C9" w:rsidP="00F010F1">
            <w:pPr>
              <w:tabs>
                <w:tab w:val="left" w:pos="2880"/>
                <w:tab w:val="left" w:pos="4950"/>
              </w:tabs>
              <w:rPr>
                <w:rFonts w:ascii="Arial" w:eastAsia="Arial" w:hAnsi="Arial" w:cs="Arial"/>
                <w:color w:val="000000"/>
              </w:rPr>
            </w:pPr>
            <w:r>
              <w:rPr>
                <w:rFonts w:ascii="Arial" w:eastAsia="Arial" w:hAnsi="Arial" w:cs="Arial"/>
                <w:color w:val="000000"/>
              </w:rPr>
              <w:t xml:space="preserve">Discussion Post: </w:t>
            </w:r>
          </w:p>
          <w:p w14:paraId="40FD368B" w14:textId="77777777" w:rsidR="007553C9" w:rsidRDefault="007553C9" w:rsidP="00F010F1">
            <w:pPr>
              <w:tabs>
                <w:tab w:val="left" w:pos="2880"/>
                <w:tab w:val="left" w:pos="4950"/>
              </w:tabs>
              <w:rPr>
                <w:rFonts w:ascii="Arial" w:eastAsia="Arial" w:hAnsi="Arial" w:cs="Arial"/>
                <w:color w:val="000000"/>
              </w:rPr>
            </w:pPr>
          </w:p>
          <w:p w14:paraId="1157736C" w14:textId="77777777" w:rsidR="007553C9" w:rsidRDefault="007553C9" w:rsidP="00B973C8">
            <w:pPr>
              <w:tabs>
                <w:tab w:val="left" w:pos="2880"/>
                <w:tab w:val="left" w:pos="4950"/>
              </w:tabs>
              <w:rPr>
                <w:rFonts w:ascii="Arial" w:eastAsia="Arial" w:hAnsi="Arial" w:cs="Arial"/>
                <w:color w:val="000000"/>
              </w:rPr>
            </w:pPr>
          </w:p>
          <w:p w14:paraId="3A468B55" w14:textId="77777777" w:rsidR="00164888" w:rsidRPr="00164888" w:rsidRDefault="00164888" w:rsidP="00164888">
            <w:pPr>
              <w:rPr>
                <w:rFonts w:ascii="Arial" w:eastAsia="Arial" w:hAnsi="Arial" w:cs="Arial"/>
              </w:rPr>
            </w:pPr>
          </w:p>
          <w:p w14:paraId="3AB0D31E" w14:textId="16A8593E" w:rsidR="00164888" w:rsidRPr="00164888" w:rsidRDefault="00164888" w:rsidP="00164888">
            <w:pPr>
              <w:rPr>
                <w:rFonts w:ascii="Arial" w:eastAsia="Arial" w:hAnsi="Arial" w:cs="Arial"/>
              </w:rPr>
            </w:pPr>
            <w:r w:rsidRPr="00164888">
              <w:rPr>
                <w:rFonts w:ascii="Arial" w:eastAsia="Arial" w:hAnsi="Arial" w:cs="Arial"/>
                <w:highlight w:val="yellow"/>
              </w:rPr>
              <w:t>Test#1(Chapter 1)</w:t>
            </w:r>
          </w:p>
        </w:tc>
      </w:tr>
      <w:tr w:rsidR="009221F2" w14:paraId="73C69A65" w14:textId="77777777" w:rsidTr="00AC373C">
        <w:tc>
          <w:tcPr>
            <w:tcW w:w="4385" w:type="dxa"/>
            <w:shd w:val="clear" w:color="auto" w:fill="F4B083" w:themeFill="accent2" w:themeFillTint="99"/>
          </w:tcPr>
          <w:p w14:paraId="1A602E6B" w14:textId="19B58007" w:rsidR="007553C9" w:rsidRPr="00F010F1" w:rsidRDefault="007553C9" w:rsidP="000627F9">
            <w:pPr>
              <w:tabs>
                <w:tab w:val="left" w:pos="1395"/>
              </w:tabs>
              <w:rPr>
                <w:rFonts w:ascii="Arial" w:eastAsia="Arial" w:hAnsi="Arial" w:cs="Arial"/>
                <w:b/>
                <w:color w:val="000000" w:themeColor="text1"/>
              </w:rPr>
            </w:pPr>
            <w:r w:rsidRPr="00F010F1">
              <w:rPr>
                <w:rFonts w:ascii="Arial" w:eastAsia="Arial" w:hAnsi="Arial" w:cs="Arial"/>
                <w:b/>
                <w:color w:val="000000" w:themeColor="text1"/>
              </w:rPr>
              <w:t>Week 2</w:t>
            </w:r>
            <w:r w:rsidR="000627F9">
              <w:rPr>
                <w:rFonts w:ascii="Arial" w:eastAsia="Arial" w:hAnsi="Arial" w:cs="Arial"/>
                <w:b/>
                <w:color w:val="000000" w:themeColor="text1"/>
              </w:rPr>
              <w:tab/>
            </w:r>
          </w:p>
        </w:tc>
        <w:tc>
          <w:tcPr>
            <w:tcW w:w="2900" w:type="dxa"/>
            <w:shd w:val="clear" w:color="auto" w:fill="F4B083" w:themeFill="accent2" w:themeFillTint="99"/>
          </w:tcPr>
          <w:p w14:paraId="76E1824E" w14:textId="77777777" w:rsidR="007553C9" w:rsidRDefault="007553C9" w:rsidP="00F010F1">
            <w:pPr>
              <w:tabs>
                <w:tab w:val="left" w:pos="2880"/>
                <w:tab w:val="left" w:pos="4950"/>
              </w:tabs>
              <w:rPr>
                <w:rFonts w:ascii="Arial" w:eastAsia="Arial" w:hAnsi="Arial" w:cs="Arial"/>
                <w:color w:val="000000"/>
              </w:rPr>
            </w:pPr>
          </w:p>
        </w:tc>
        <w:tc>
          <w:tcPr>
            <w:tcW w:w="3505" w:type="dxa"/>
            <w:shd w:val="clear" w:color="auto" w:fill="F4B083" w:themeFill="accent2" w:themeFillTint="99"/>
          </w:tcPr>
          <w:p w14:paraId="6C402489" w14:textId="77777777" w:rsidR="007553C9" w:rsidRDefault="007553C9" w:rsidP="00F010F1">
            <w:pPr>
              <w:tabs>
                <w:tab w:val="left" w:pos="2880"/>
                <w:tab w:val="left" w:pos="4950"/>
              </w:tabs>
              <w:rPr>
                <w:rFonts w:ascii="Arial" w:eastAsia="Arial" w:hAnsi="Arial" w:cs="Arial"/>
                <w:color w:val="000000"/>
              </w:rPr>
            </w:pPr>
          </w:p>
        </w:tc>
      </w:tr>
      <w:tr w:rsidR="009221F2" w14:paraId="3E0994AB" w14:textId="77777777" w:rsidTr="00AC373C">
        <w:tc>
          <w:tcPr>
            <w:tcW w:w="4385" w:type="dxa"/>
          </w:tcPr>
          <w:p w14:paraId="3FE31567" w14:textId="107787AA" w:rsidR="00B973C8" w:rsidRPr="00AC373C" w:rsidRDefault="00B973C8" w:rsidP="00AC373C">
            <w:pPr>
              <w:pStyle w:val="ListParagraph"/>
              <w:numPr>
                <w:ilvl w:val="0"/>
                <w:numId w:val="37"/>
              </w:numPr>
              <w:tabs>
                <w:tab w:val="left" w:pos="2880"/>
                <w:tab w:val="left" w:pos="4950"/>
              </w:tabs>
              <w:rPr>
                <w:rFonts w:ascii="Arial" w:eastAsia="Arial" w:hAnsi="Arial" w:cs="Arial"/>
                <w:color w:val="00B0F0"/>
              </w:rPr>
            </w:pPr>
            <w:r w:rsidRPr="00AC373C">
              <w:rPr>
                <w:rFonts w:ascii="Arial" w:eastAsia="Arial" w:hAnsi="Arial" w:cs="Arial"/>
                <w:color w:val="00B0F0"/>
              </w:rPr>
              <w:t>Define key terms related to the introduction of ICD-10-CM Coding.</w:t>
            </w:r>
          </w:p>
          <w:p w14:paraId="57604A72" w14:textId="53BAD467" w:rsidR="00B973C8" w:rsidRPr="00AC373C" w:rsidRDefault="00B973C8" w:rsidP="00AC373C">
            <w:pPr>
              <w:pStyle w:val="ListParagraph"/>
              <w:numPr>
                <w:ilvl w:val="0"/>
                <w:numId w:val="37"/>
              </w:numPr>
              <w:tabs>
                <w:tab w:val="left" w:pos="2880"/>
                <w:tab w:val="left" w:pos="4950"/>
              </w:tabs>
              <w:rPr>
                <w:rFonts w:ascii="Arial" w:eastAsia="Arial" w:hAnsi="Arial" w:cs="Arial"/>
                <w:color w:val="00B0F0"/>
              </w:rPr>
            </w:pPr>
            <w:r w:rsidRPr="00AC373C">
              <w:rPr>
                <w:rFonts w:ascii="Arial" w:eastAsia="Arial" w:hAnsi="Arial" w:cs="Arial"/>
                <w:color w:val="00B0F0"/>
              </w:rPr>
              <w:t>Explain the purpose of assigning ICD-10-CM codes.</w:t>
            </w:r>
          </w:p>
          <w:p w14:paraId="039F9BF7" w14:textId="6B1A8E49" w:rsidR="00B973C8" w:rsidRPr="00AC373C" w:rsidRDefault="00B973C8" w:rsidP="00AC373C">
            <w:pPr>
              <w:pStyle w:val="ListParagraph"/>
              <w:numPr>
                <w:ilvl w:val="0"/>
                <w:numId w:val="37"/>
              </w:numPr>
              <w:tabs>
                <w:tab w:val="left" w:pos="2880"/>
                <w:tab w:val="left" w:pos="4950"/>
              </w:tabs>
              <w:rPr>
                <w:rFonts w:ascii="Arial" w:eastAsia="Arial" w:hAnsi="Arial" w:cs="Arial"/>
                <w:color w:val="00B0F0"/>
              </w:rPr>
            </w:pPr>
            <w:r w:rsidRPr="00AC373C">
              <w:rPr>
                <w:rFonts w:ascii="Arial" w:eastAsia="Arial" w:hAnsi="Arial" w:cs="Arial"/>
                <w:color w:val="00B0F0"/>
              </w:rPr>
              <w:t>Locate main terms for diagnostic statements using the ICD-10-CM Index to Diseases and Injuries.</w:t>
            </w:r>
          </w:p>
          <w:p w14:paraId="0EDFA711" w14:textId="3F951109" w:rsidR="00B973C8" w:rsidRPr="00AC373C" w:rsidRDefault="00B973C8" w:rsidP="00AC373C">
            <w:pPr>
              <w:pStyle w:val="ListParagraph"/>
              <w:numPr>
                <w:ilvl w:val="0"/>
                <w:numId w:val="37"/>
              </w:numPr>
              <w:tabs>
                <w:tab w:val="left" w:pos="2880"/>
                <w:tab w:val="left" w:pos="4950"/>
              </w:tabs>
              <w:rPr>
                <w:rFonts w:ascii="Arial" w:eastAsia="Arial" w:hAnsi="Arial" w:cs="Arial"/>
                <w:color w:val="00B0F0"/>
              </w:rPr>
            </w:pPr>
            <w:r w:rsidRPr="00AC373C">
              <w:rPr>
                <w:rFonts w:ascii="Arial" w:eastAsia="Arial" w:hAnsi="Arial" w:cs="Arial"/>
                <w:color w:val="00B0F0"/>
              </w:rPr>
              <w:t xml:space="preserve">Assign diagnosis codes using the ICD-10-CM Index to </w:t>
            </w:r>
            <w:r w:rsidR="00AC373C" w:rsidRPr="00AC373C">
              <w:rPr>
                <w:rFonts w:ascii="Arial" w:eastAsia="Arial" w:hAnsi="Arial" w:cs="Arial"/>
                <w:color w:val="00B0F0"/>
              </w:rPr>
              <w:t>Diseases</w:t>
            </w:r>
            <w:r w:rsidRPr="00AC373C">
              <w:rPr>
                <w:rFonts w:ascii="Arial" w:eastAsia="Arial" w:hAnsi="Arial" w:cs="Arial"/>
                <w:color w:val="00B0F0"/>
              </w:rPr>
              <w:t xml:space="preserve"> and Injuries and the ICD-10-CM Tabular List of Diseases and Injuries.</w:t>
            </w:r>
          </w:p>
          <w:p w14:paraId="721318F0" w14:textId="563502F7" w:rsidR="00AC373C" w:rsidRPr="00AC373C" w:rsidRDefault="00AC373C" w:rsidP="00AC373C">
            <w:pPr>
              <w:pStyle w:val="ListParagraph"/>
              <w:numPr>
                <w:ilvl w:val="0"/>
                <w:numId w:val="37"/>
              </w:numPr>
              <w:tabs>
                <w:tab w:val="left" w:pos="2880"/>
                <w:tab w:val="left" w:pos="4950"/>
              </w:tabs>
              <w:rPr>
                <w:rFonts w:ascii="Arial" w:eastAsia="Arial" w:hAnsi="Arial" w:cs="Arial"/>
                <w:color w:val="00B0F0"/>
              </w:rPr>
            </w:pPr>
            <w:r w:rsidRPr="00AC373C">
              <w:rPr>
                <w:rFonts w:ascii="Arial" w:eastAsia="Arial" w:hAnsi="Arial" w:cs="Arial"/>
                <w:color w:val="00B0F0"/>
              </w:rPr>
              <w:t>Explain the importance of applying ICD-10-CM guidelines for coding and reporting.</w:t>
            </w:r>
          </w:p>
          <w:p w14:paraId="503C3887" w14:textId="58DF91F2" w:rsidR="00AC373C" w:rsidRPr="00AC373C" w:rsidRDefault="00AC373C" w:rsidP="00AC373C">
            <w:pPr>
              <w:pStyle w:val="ListParagraph"/>
              <w:numPr>
                <w:ilvl w:val="0"/>
                <w:numId w:val="37"/>
              </w:numPr>
              <w:tabs>
                <w:tab w:val="left" w:pos="2880"/>
                <w:tab w:val="left" w:pos="4950"/>
              </w:tabs>
              <w:rPr>
                <w:rFonts w:ascii="Arial" w:eastAsia="Arial" w:hAnsi="Arial" w:cs="Arial"/>
                <w:color w:val="00B0F0"/>
              </w:rPr>
            </w:pPr>
            <w:r w:rsidRPr="00AC373C">
              <w:rPr>
                <w:rFonts w:ascii="Arial" w:eastAsia="Arial" w:hAnsi="Arial" w:cs="Arial"/>
                <w:color w:val="00B0F0"/>
              </w:rPr>
              <w:lastRenderedPageBreak/>
              <w:t>Use general equivalence mappings (GEMs) as part of the ICD-9-Cm legacy coding system.</w:t>
            </w:r>
          </w:p>
          <w:p w14:paraId="210B0C73" w14:textId="49B935C6" w:rsidR="00AC373C" w:rsidRPr="00AC373C" w:rsidRDefault="00AC373C" w:rsidP="00AC373C">
            <w:pPr>
              <w:pStyle w:val="ListParagraph"/>
              <w:numPr>
                <w:ilvl w:val="0"/>
                <w:numId w:val="37"/>
              </w:numPr>
              <w:tabs>
                <w:tab w:val="left" w:pos="2880"/>
                <w:tab w:val="left" w:pos="4950"/>
              </w:tabs>
              <w:rPr>
                <w:rFonts w:ascii="Arial" w:eastAsia="Arial" w:hAnsi="Arial" w:cs="Arial"/>
                <w:color w:val="00B0F0"/>
              </w:rPr>
            </w:pPr>
            <w:r w:rsidRPr="00AC373C">
              <w:rPr>
                <w:rFonts w:ascii="Arial" w:eastAsia="Arial" w:hAnsi="Arial" w:cs="Arial"/>
                <w:color w:val="00B0F0"/>
              </w:rPr>
              <w:t>Define key terms related to ICD-10-CM Coding Conventions.</w:t>
            </w:r>
          </w:p>
          <w:p w14:paraId="34C6A023" w14:textId="04680F44" w:rsidR="00AC373C" w:rsidRPr="00AC373C" w:rsidRDefault="00AC373C" w:rsidP="00AC373C">
            <w:pPr>
              <w:pStyle w:val="ListParagraph"/>
              <w:numPr>
                <w:ilvl w:val="0"/>
                <w:numId w:val="37"/>
              </w:numPr>
              <w:tabs>
                <w:tab w:val="left" w:pos="2880"/>
                <w:tab w:val="left" w:pos="4950"/>
              </w:tabs>
              <w:rPr>
                <w:rFonts w:ascii="Arial" w:eastAsia="Arial" w:hAnsi="Arial" w:cs="Arial"/>
                <w:color w:val="00B0F0"/>
              </w:rPr>
            </w:pPr>
            <w:r w:rsidRPr="00AC373C">
              <w:rPr>
                <w:rFonts w:ascii="Arial" w:eastAsia="Arial" w:hAnsi="Arial" w:cs="Arial"/>
                <w:color w:val="00B0F0"/>
              </w:rPr>
              <w:t>Identify ICD-10-CM coding conventions.</w:t>
            </w:r>
          </w:p>
          <w:p w14:paraId="2F898FFB" w14:textId="67293182" w:rsidR="00AC373C" w:rsidRPr="00AC373C" w:rsidRDefault="00AC373C" w:rsidP="00AC373C">
            <w:pPr>
              <w:pStyle w:val="ListParagraph"/>
              <w:numPr>
                <w:ilvl w:val="0"/>
                <w:numId w:val="37"/>
              </w:numPr>
              <w:tabs>
                <w:tab w:val="left" w:pos="2880"/>
                <w:tab w:val="left" w:pos="4950"/>
              </w:tabs>
              <w:rPr>
                <w:rFonts w:ascii="Arial" w:eastAsia="Arial" w:hAnsi="Arial" w:cs="Arial"/>
                <w:color w:val="00B0F0"/>
              </w:rPr>
            </w:pPr>
            <w:r w:rsidRPr="00AC373C">
              <w:rPr>
                <w:rFonts w:ascii="Arial" w:eastAsia="Arial" w:hAnsi="Arial" w:cs="Arial"/>
                <w:color w:val="00B0F0"/>
              </w:rPr>
              <w:t>Define ICD-10-CM coding conventions.</w:t>
            </w:r>
          </w:p>
          <w:p w14:paraId="5107EBC2" w14:textId="78FBF233" w:rsidR="00AC373C" w:rsidRPr="00AC373C" w:rsidRDefault="00AC373C" w:rsidP="00AC373C">
            <w:pPr>
              <w:pStyle w:val="ListParagraph"/>
              <w:numPr>
                <w:ilvl w:val="0"/>
                <w:numId w:val="37"/>
              </w:numPr>
              <w:tabs>
                <w:tab w:val="left" w:pos="2880"/>
                <w:tab w:val="left" w:pos="4950"/>
              </w:tabs>
              <w:rPr>
                <w:rFonts w:ascii="Arial" w:eastAsia="Arial" w:hAnsi="Arial" w:cs="Arial"/>
                <w:color w:val="00B0F0"/>
              </w:rPr>
            </w:pPr>
            <w:r w:rsidRPr="00AC373C">
              <w:rPr>
                <w:rFonts w:ascii="Arial" w:eastAsia="Arial" w:hAnsi="Arial" w:cs="Arial"/>
                <w:color w:val="00B0F0"/>
              </w:rPr>
              <w:t>Interpret ICD-10-CM coding conventions for accurate code assignment.</w:t>
            </w:r>
          </w:p>
          <w:p w14:paraId="0F98F90E" w14:textId="0782903A" w:rsidR="007553C9" w:rsidRPr="00F010F1" w:rsidRDefault="007553C9" w:rsidP="00AC373C">
            <w:pPr>
              <w:tabs>
                <w:tab w:val="left" w:pos="2880"/>
                <w:tab w:val="left" w:pos="4950"/>
              </w:tabs>
              <w:rPr>
                <w:rFonts w:ascii="Arial" w:eastAsia="Arial" w:hAnsi="Arial" w:cs="Arial"/>
                <w:color w:val="000000"/>
              </w:rPr>
            </w:pPr>
          </w:p>
        </w:tc>
        <w:tc>
          <w:tcPr>
            <w:tcW w:w="2900" w:type="dxa"/>
          </w:tcPr>
          <w:p w14:paraId="644D267E" w14:textId="1524F446" w:rsidR="007553C9" w:rsidRDefault="007553C9" w:rsidP="00F010F1">
            <w:pPr>
              <w:tabs>
                <w:tab w:val="left" w:pos="2880"/>
                <w:tab w:val="left" w:pos="4950"/>
              </w:tabs>
              <w:rPr>
                <w:rFonts w:ascii="Arial" w:eastAsia="Arial" w:hAnsi="Arial" w:cs="Arial"/>
                <w:color w:val="000000"/>
              </w:rPr>
            </w:pPr>
            <w:r>
              <w:rPr>
                <w:rFonts w:ascii="Arial" w:eastAsia="Arial" w:hAnsi="Arial" w:cs="Arial"/>
                <w:color w:val="000000"/>
              </w:rPr>
              <w:lastRenderedPageBreak/>
              <w:t xml:space="preserve">This weeks’ lecture will cover Chapters </w:t>
            </w:r>
            <w:r w:rsidR="00AC373C">
              <w:rPr>
                <w:rFonts w:ascii="Arial" w:eastAsia="Arial" w:hAnsi="Arial" w:cs="Arial"/>
                <w:color w:val="000000"/>
              </w:rPr>
              <w:t>2</w:t>
            </w:r>
            <w:r>
              <w:rPr>
                <w:rFonts w:ascii="Arial" w:eastAsia="Arial" w:hAnsi="Arial" w:cs="Arial"/>
                <w:color w:val="000000"/>
              </w:rPr>
              <w:t xml:space="preserve"> and </w:t>
            </w:r>
            <w:r w:rsidR="00AC373C">
              <w:rPr>
                <w:rFonts w:ascii="Arial" w:eastAsia="Arial" w:hAnsi="Arial" w:cs="Arial"/>
                <w:color w:val="000000"/>
              </w:rPr>
              <w:t>3:</w:t>
            </w:r>
          </w:p>
          <w:p w14:paraId="0EE8D44B" w14:textId="77777777" w:rsidR="00AC373C" w:rsidRDefault="00AC373C" w:rsidP="00F010F1">
            <w:pPr>
              <w:tabs>
                <w:tab w:val="left" w:pos="2880"/>
                <w:tab w:val="left" w:pos="4950"/>
              </w:tabs>
              <w:rPr>
                <w:rFonts w:ascii="Arial" w:eastAsia="Arial" w:hAnsi="Arial" w:cs="Arial"/>
                <w:color w:val="000000"/>
              </w:rPr>
            </w:pPr>
          </w:p>
          <w:p w14:paraId="6605FC94" w14:textId="581A0E2B" w:rsidR="007553C9" w:rsidRDefault="00AC373C" w:rsidP="00F010F1">
            <w:pPr>
              <w:pStyle w:val="ListParagraph"/>
              <w:numPr>
                <w:ilvl w:val="0"/>
                <w:numId w:val="15"/>
              </w:numPr>
              <w:tabs>
                <w:tab w:val="left" w:pos="2880"/>
                <w:tab w:val="left" w:pos="4950"/>
              </w:tabs>
              <w:rPr>
                <w:rFonts w:ascii="Arial" w:eastAsia="Arial" w:hAnsi="Arial" w:cs="Arial"/>
              </w:rPr>
            </w:pPr>
            <w:r>
              <w:rPr>
                <w:rFonts w:ascii="Arial" w:eastAsia="Arial" w:hAnsi="Arial" w:cs="Arial"/>
              </w:rPr>
              <w:t>Introduction to ICD-10-CM Coding</w:t>
            </w:r>
          </w:p>
          <w:p w14:paraId="39A8E4BA" w14:textId="0520CEEC" w:rsidR="007553C9" w:rsidRPr="00F010F1" w:rsidRDefault="00AC373C" w:rsidP="00F010F1">
            <w:pPr>
              <w:pStyle w:val="ListParagraph"/>
              <w:numPr>
                <w:ilvl w:val="0"/>
                <w:numId w:val="15"/>
              </w:numPr>
              <w:tabs>
                <w:tab w:val="left" w:pos="2880"/>
                <w:tab w:val="left" w:pos="4950"/>
              </w:tabs>
              <w:rPr>
                <w:rFonts w:ascii="Arial" w:eastAsia="Arial" w:hAnsi="Arial" w:cs="Arial"/>
              </w:rPr>
            </w:pPr>
            <w:r>
              <w:rPr>
                <w:rFonts w:ascii="Arial" w:eastAsia="Arial" w:hAnsi="Arial" w:cs="Arial"/>
              </w:rPr>
              <w:t>ICD-10-CM Coding Conventions</w:t>
            </w:r>
          </w:p>
          <w:p w14:paraId="432905FE" w14:textId="417A5A68" w:rsidR="007553C9" w:rsidRDefault="007553C9" w:rsidP="00F010F1">
            <w:pPr>
              <w:tabs>
                <w:tab w:val="left" w:pos="2880"/>
                <w:tab w:val="left" w:pos="4950"/>
              </w:tabs>
              <w:rPr>
                <w:rFonts w:ascii="Arial" w:eastAsia="Arial" w:hAnsi="Arial" w:cs="Arial"/>
              </w:rPr>
            </w:pPr>
            <w:r>
              <w:rPr>
                <w:rFonts w:ascii="Arial" w:eastAsia="Arial" w:hAnsi="Arial" w:cs="Arial"/>
              </w:rPr>
              <w:t xml:space="preserve">Bring </w:t>
            </w:r>
            <w:r w:rsidR="000627F9">
              <w:rPr>
                <w:rFonts w:ascii="Arial" w:eastAsia="Arial" w:hAnsi="Arial" w:cs="Arial"/>
              </w:rPr>
              <w:t>textbook</w:t>
            </w:r>
            <w:r w:rsidR="00AC373C">
              <w:rPr>
                <w:rFonts w:ascii="Arial" w:eastAsia="Arial" w:hAnsi="Arial" w:cs="Arial"/>
              </w:rPr>
              <w:t>, workbook, reference books for</w:t>
            </w:r>
            <w:r>
              <w:rPr>
                <w:rFonts w:ascii="Arial" w:eastAsia="Arial" w:hAnsi="Arial" w:cs="Arial"/>
              </w:rPr>
              <w:t xml:space="preserve"> reference and reading.</w:t>
            </w:r>
          </w:p>
          <w:p w14:paraId="17D7B652" w14:textId="77777777" w:rsidR="007553C9" w:rsidRDefault="007553C9" w:rsidP="00F010F1">
            <w:pPr>
              <w:tabs>
                <w:tab w:val="left" w:pos="2880"/>
                <w:tab w:val="left" w:pos="4950"/>
              </w:tabs>
              <w:rPr>
                <w:rFonts w:ascii="Arial" w:eastAsia="Arial" w:hAnsi="Arial" w:cs="Arial"/>
              </w:rPr>
            </w:pPr>
          </w:p>
          <w:p w14:paraId="58ADF10B" w14:textId="11F00AD3" w:rsidR="007553C9" w:rsidRDefault="007553C9" w:rsidP="00F010F1">
            <w:pPr>
              <w:tabs>
                <w:tab w:val="left" w:pos="2880"/>
                <w:tab w:val="left" w:pos="4950"/>
              </w:tabs>
              <w:rPr>
                <w:rFonts w:ascii="Arial" w:eastAsia="Arial" w:hAnsi="Arial" w:cs="Arial"/>
              </w:rPr>
            </w:pPr>
            <w:r w:rsidRPr="00F010F1">
              <w:rPr>
                <w:rFonts w:ascii="Arial" w:eastAsia="Arial" w:hAnsi="Arial" w:cs="Arial"/>
                <w:highlight w:val="cyan"/>
              </w:rPr>
              <w:t xml:space="preserve">All Tests will be completed </w:t>
            </w:r>
            <w:r w:rsidR="00AC373C" w:rsidRPr="00F010F1">
              <w:rPr>
                <w:rFonts w:ascii="Arial" w:eastAsia="Arial" w:hAnsi="Arial" w:cs="Arial"/>
                <w:highlight w:val="cyan"/>
              </w:rPr>
              <w:t>online</w:t>
            </w:r>
            <w:r w:rsidRPr="00F010F1">
              <w:rPr>
                <w:rFonts w:ascii="Arial" w:eastAsia="Arial" w:hAnsi="Arial" w:cs="Arial"/>
                <w:highlight w:val="cyan"/>
              </w:rPr>
              <w:t xml:space="preserve"> in E360. They will </w:t>
            </w:r>
            <w:r w:rsidRPr="00616211">
              <w:rPr>
                <w:rFonts w:ascii="Arial" w:eastAsia="Arial" w:hAnsi="Arial" w:cs="Arial"/>
                <w:highlight w:val="cyan"/>
              </w:rPr>
              <w:t>not be timed</w:t>
            </w:r>
            <w:r w:rsidR="00616211" w:rsidRPr="00616211">
              <w:rPr>
                <w:rFonts w:ascii="Arial" w:eastAsia="Arial" w:hAnsi="Arial" w:cs="Arial"/>
                <w:highlight w:val="cyan"/>
              </w:rPr>
              <w:t>, except your final will be 3-hour time limit.</w:t>
            </w:r>
          </w:p>
          <w:p w14:paraId="24051BE6" w14:textId="77777777" w:rsidR="007553C9" w:rsidRDefault="007553C9" w:rsidP="00F010F1">
            <w:pPr>
              <w:tabs>
                <w:tab w:val="left" w:pos="2880"/>
                <w:tab w:val="left" w:pos="4950"/>
              </w:tabs>
              <w:rPr>
                <w:rFonts w:ascii="Arial" w:eastAsia="Arial" w:hAnsi="Arial" w:cs="Arial"/>
              </w:rPr>
            </w:pPr>
          </w:p>
          <w:p w14:paraId="7A97363F" w14:textId="7F55E10A" w:rsidR="007553C9" w:rsidRPr="00F010F1" w:rsidRDefault="007553C9" w:rsidP="00F010F1">
            <w:pPr>
              <w:tabs>
                <w:tab w:val="left" w:pos="2880"/>
                <w:tab w:val="left" w:pos="4950"/>
              </w:tabs>
              <w:rPr>
                <w:rFonts w:ascii="Arial" w:eastAsia="Arial" w:hAnsi="Arial" w:cs="Arial"/>
              </w:rPr>
            </w:pPr>
          </w:p>
        </w:tc>
        <w:tc>
          <w:tcPr>
            <w:tcW w:w="3505" w:type="dxa"/>
          </w:tcPr>
          <w:p w14:paraId="646A84D2" w14:textId="77777777" w:rsidR="000627F9" w:rsidRDefault="007553C9" w:rsidP="00F010F1">
            <w:pPr>
              <w:tabs>
                <w:tab w:val="left" w:pos="2880"/>
                <w:tab w:val="left" w:pos="4950"/>
              </w:tabs>
              <w:rPr>
                <w:rFonts w:ascii="Arial" w:eastAsia="Arial" w:hAnsi="Arial" w:cs="Arial"/>
                <w:i/>
                <w:color w:val="FF0000"/>
              </w:rPr>
            </w:pPr>
            <w:r>
              <w:rPr>
                <w:rFonts w:ascii="Arial" w:eastAsia="Arial" w:hAnsi="Arial" w:cs="Arial"/>
                <w:color w:val="000000"/>
              </w:rPr>
              <w:t>Please read Chapter</w:t>
            </w:r>
            <w:r w:rsidR="000627F9">
              <w:rPr>
                <w:rFonts w:ascii="Arial" w:eastAsia="Arial" w:hAnsi="Arial" w:cs="Arial"/>
                <w:color w:val="000000"/>
              </w:rPr>
              <w:t>s 2 and 3</w:t>
            </w:r>
            <w:r>
              <w:rPr>
                <w:rFonts w:ascii="Arial" w:eastAsia="Arial" w:hAnsi="Arial" w:cs="Arial"/>
                <w:color w:val="000000"/>
              </w:rPr>
              <w:t xml:space="preserve">, </w:t>
            </w:r>
            <w:r w:rsidRPr="00F010F1">
              <w:rPr>
                <w:rFonts w:ascii="Arial" w:eastAsia="Arial" w:hAnsi="Arial" w:cs="Arial"/>
                <w:i/>
                <w:color w:val="FF0000"/>
              </w:rPr>
              <w:t xml:space="preserve">prior to lecture </w:t>
            </w:r>
          </w:p>
          <w:p w14:paraId="0561B22E" w14:textId="77777777" w:rsidR="000627F9" w:rsidRDefault="000627F9" w:rsidP="00F010F1">
            <w:pPr>
              <w:tabs>
                <w:tab w:val="left" w:pos="2880"/>
                <w:tab w:val="left" w:pos="4950"/>
              </w:tabs>
              <w:rPr>
                <w:rFonts w:ascii="Arial" w:eastAsia="Arial" w:hAnsi="Arial" w:cs="Arial"/>
                <w:color w:val="000000"/>
              </w:rPr>
            </w:pPr>
          </w:p>
          <w:p w14:paraId="56B7909A" w14:textId="657645D4" w:rsidR="007553C9" w:rsidRDefault="007553C9"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04482170" w14:textId="77777777" w:rsidR="000627F9" w:rsidRDefault="000627F9" w:rsidP="00F010F1">
            <w:pPr>
              <w:tabs>
                <w:tab w:val="left" w:pos="2880"/>
                <w:tab w:val="left" w:pos="4950"/>
              </w:tabs>
              <w:rPr>
                <w:rFonts w:ascii="Arial" w:eastAsia="Arial" w:hAnsi="Arial" w:cs="Arial"/>
                <w:color w:val="000000"/>
              </w:rPr>
            </w:pPr>
          </w:p>
          <w:p w14:paraId="3B3B91E6" w14:textId="7C2CB0D9" w:rsidR="007553C9" w:rsidRDefault="007553C9"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171E75F9" w14:textId="77777777" w:rsidR="000627F9" w:rsidRDefault="000627F9" w:rsidP="000627F9">
            <w:pPr>
              <w:tabs>
                <w:tab w:val="left" w:pos="2880"/>
                <w:tab w:val="left" w:pos="4950"/>
              </w:tabs>
              <w:rPr>
                <w:rFonts w:ascii="Arial" w:eastAsia="Arial" w:hAnsi="Arial" w:cs="Arial"/>
                <w:color w:val="000000"/>
              </w:rPr>
            </w:pPr>
          </w:p>
          <w:p w14:paraId="06A08756" w14:textId="07FE4D1B" w:rsidR="000627F9" w:rsidRDefault="000627F9" w:rsidP="000627F9">
            <w:pPr>
              <w:tabs>
                <w:tab w:val="left" w:pos="2880"/>
                <w:tab w:val="left" w:pos="4950"/>
              </w:tabs>
              <w:rPr>
                <w:rFonts w:ascii="Arial" w:eastAsia="Arial" w:hAnsi="Arial" w:cs="Arial"/>
                <w:color w:val="FF0000"/>
              </w:rPr>
            </w:pPr>
            <w:r>
              <w:rPr>
                <w:rFonts w:ascii="Arial" w:eastAsia="Arial" w:hAnsi="Arial" w:cs="Arial"/>
                <w:color w:val="000000"/>
              </w:rPr>
              <w:t>Homework questions</w:t>
            </w:r>
            <w:r w:rsidR="004A0A68">
              <w:rPr>
                <w:rFonts w:ascii="Arial" w:eastAsia="Arial" w:hAnsi="Arial" w:cs="Arial"/>
                <w:color w:val="000000"/>
              </w:rPr>
              <w:t>/Case studies</w:t>
            </w:r>
            <w:r>
              <w:rPr>
                <w:rFonts w:ascii="Arial" w:eastAsia="Arial" w:hAnsi="Arial" w:cs="Arial"/>
                <w:color w:val="000000"/>
              </w:rPr>
              <w:t xml:space="preserve">:  </w:t>
            </w:r>
            <w:r>
              <w:rPr>
                <w:rFonts w:ascii="Arial" w:eastAsia="Arial" w:hAnsi="Arial" w:cs="Arial"/>
                <w:color w:val="FF0000"/>
              </w:rPr>
              <w:t>Review questions in the book 1-13 ALL (pages 96-99).</w:t>
            </w:r>
            <w:r w:rsidR="00CC2D04">
              <w:rPr>
                <w:rFonts w:ascii="Arial" w:eastAsia="Arial" w:hAnsi="Arial" w:cs="Arial"/>
                <w:color w:val="FF0000"/>
              </w:rPr>
              <w:t xml:space="preserve"> </w:t>
            </w:r>
          </w:p>
          <w:p w14:paraId="5774925B" w14:textId="56A7E36B" w:rsidR="000627F9" w:rsidRDefault="000627F9" w:rsidP="000627F9">
            <w:pPr>
              <w:tabs>
                <w:tab w:val="left" w:pos="2880"/>
                <w:tab w:val="left" w:pos="4950"/>
              </w:tabs>
              <w:rPr>
                <w:rFonts w:ascii="Arial" w:eastAsia="Arial" w:hAnsi="Arial" w:cs="Arial"/>
                <w:color w:val="FF0000"/>
              </w:rPr>
            </w:pPr>
            <w:r>
              <w:rPr>
                <w:rFonts w:ascii="Arial" w:eastAsia="Arial" w:hAnsi="Arial" w:cs="Arial"/>
                <w:color w:val="FF0000"/>
              </w:rPr>
              <w:t>Workbook Assignments 2.1 and 2.4 ALL (pages 15-19) Review questions in WB 1-6 All (page 20)</w:t>
            </w:r>
          </w:p>
          <w:p w14:paraId="01CC69E6" w14:textId="4E807CB0" w:rsidR="00CC2D04" w:rsidRDefault="00CC2D04" w:rsidP="000627F9">
            <w:pPr>
              <w:tabs>
                <w:tab w:val="left" w:pos="2880"/>
                <w:tab w:val="left" w:pos="4950"/>
              </w:tabs>
              <w:rPr>
                <w:rFonts w:ascii="Arial" w:eastAsia="Arial" w:hAnsi="Arial" w:cs="Arial"/>
                <w:color w:val="FF0000"/>
              </w:rPr>
            </w:pPr>
          </w:p>
          <w:p w14:paraId="323C3B96" w14:textId="1D7F574E" w:rsidR="00C562E0" w:rsidRPr="00CC2D04" w:rsidRDefault="00C562E0" w:rsidP="000627F9">
            <w:pPr>
              <w:tabs>
                <w:tab w:val="left" w:pos="2880"/>
                <w:tab w:val="left" w:pos="4950"/>
              </w:tabs>
              <w:rPr>
                <w:rFonts w:ascii="Arial" w:eastAsia="Arial" w:hAnsi="Arial" w:cs="Arial"/>
                <w:color w:val="FF0000"/>
              </w:rPr>
            </w:pPr>
            <w:r>
              <w:rPr>
                <w:rFonts w:ascii="Arial" w:eastAsia="Arial" w:hAnsi="Arial" w:cs="Arial"/>
                <w:color w:val="FF0000"/>
              </w:rPr>
              <w:t>Will continue chapter 3 homework into week 3.</w:t>
            </w:r>
          </w:p>
          <w:p w14:paraId="5055053D" w14:textId="113011EF" w:rsidR="007553C9" w:rsidRPr="00F010F1" w:rsidRDefault="007553C9" w:rsidP="000627F9">
            <w:pPr>
              <w:tabs>
                <w:tab w:val="left" w:pos="2880"/>
                <w:tab w:val="left" w:pos="4950"/>
              </w:tabs>
              <w:rPr>
                <w:rFonts w:ascii="Arial" w:eastAsia="Arial" w:hAnsi="Arial" w:cs="Arial"/>
              </w:rPr>
            </w:pPr>
          </w:p>
          <w:p w14:paraId="216FF2C6" w14:textId="77777777" w:rsidR="007553C9" w:rsidRDefault="007553C9" w:rsidP="00F010F1">
            <w:pPr>
              <w:tabs>
                <w:tab w:val="left" w:pos="2880"/>
                <w:tab w:val="left" w:pos="4950"/>
              </w:tabs>
              <w:rPr>
                <w:rFonts w:ascii="Arial" w:eastAsia="Arial" w:hAnsi="Arial" w:cs="Arial"/>
                <w:highlight w:val="yellow"/>
              </w:rPr>
            </w:pPr>
          </w:p>
          <w:p w14:paraId="70E5E185" w14:textId="43569E03" w:rsidR="007553C9" w:rsidRPr="00F010F1" w:rsidRDefault="00B973C8" w:rsidP="00F010F1">
            <w:pPr>
              <w:tabs>
                <w:tab w:val="left" w:pos="2880"/>
                <w:tab w:val="left" w:pos="4950"/>
              </w:tabs>
              <w:rPr>
                <w:rFonts w:ascii="Arial" w:eastAsia="Arial" w:hAnsi="Arial" w:cs="Arial"/>
              </w:rPr>
            </w:pPr>
            <w:r>
              <w:rPr>
                <w:rFonts w:ascii="Arial" w:eastAsia="Arial" w:hAnsi="Arial" w:cs="Arial"/>
                <w:highlight w:val="yellow"/>
              </w:rPr>
              <w:t>Test</w:t>
            </w:r>
            <w:r w:rsidR="007553C9" w:rsidRPr="00F010F1">
              <w:rPr>
                <w:rFonts w:ascii="Arial" w:eastAsia="Arial" w:hAnsi="Arial" w:cs="Arial"/>
                <w:highlight w:val="yellow"/>
              </w:rPr>
              <w:t xml:space="preserve"> #</w:t>
            </w:r>
            <w:r w:rsidR="00164888">
              <w:rPr>
                <w:rFonts w:ascii="Arial" w:eastAsia="Arial" w:hAnsi="Arial" w:cs="Arial"/>
                <w:highlight w:val="yellow"/>
              </w:rPr>
              <w:t>2</w:t>
            </w:r>
            <w:r w:rsidR="007553C9" w:rsidRPr="00F010F1">
              <w:rPr>
                <w:rFonts w:ascii="Arial" w:eastAsia="Arial" w:hAnsi="Arial" w:cs="Arial"/>
                <w:highlight w:val="yellow"/>
              </w:rPr>
              <w:t xml:space="preserve"> </w:t>
            </w:r>
            <w:r w:rsidR="007553C9" w:rsidRPr="00B973C8">
              <w:rPr>
                <w:rFonts w:ascii="Arial" w:eastAsia="Arial" w:hAnsi="Arial" w:cs="Arial"/>
                <w:highlight w:val="yellow"/>
              </w:rPr>
              <w:t>(</w:t>
            </w:r>
            <w:r w:rsidR="00164888">
              <w:rPr>
                <w:rFonts w:ascii="Arial" w:eastAsia="Arial" w:hAnsi="Arial" w:cs="Arial"/>
                <w:highlight w:val="yellow"/>
              </w:rPr>
              <w:t>2 and 3</w:t>
            </w:r>
            <w:r w:rsidR="007553C9" w:rsidRPr="00B973C8">
              <w:rPr>
                <w:rFonts w:ascii="Arial" w:eastAsia="Arial" w:hAnsi="Arial" w:cs="Arial"/>
                <w:highlight w:val="yellow"/>
              </w:rPr>
              <w:t>)</w:t>
            </w:r>
          </w:p>
        </w:tc>
      </w:tr>
      <w:tr w:rsidR="000627F9" w14:paraId="491730BC" w14:textId="77777777" w:rsidTr="00631AA7">
        <w:trPr>
          <w:trHeight w:val="278"/>
        </w:trPr>
        <w:tc>
          <w:tcPr>
            <w:tcW w:w="4385" w:type="dxa"/>
            <w:shd w:val="clear" w:color="auto" w:fill="F7CAAC" w:themeFill="accent2" w:themeFillTint="66"/>
          </w:tcPr>
          <w:p w14:paraId="08762D76" w14:textId="21149FBE" w:rsidR="000627F9" w:rsidRPr="00631AA7" w:rsidRDefault="000627F9" w:rsidP="00631AA7">
            <w:pPr>
              <w:rPr>
                <w:b/>
                <w:bCs/>
              </w:rPr>
            </w:pPr>
            <w:r w:rsidRPr="00631AA7">
              <w:rPr>
                <w:b/>
                <w:bCs/>
              </w:rPr>
              <w:t>Week 3</w:t>
            </w:r>
          </w:p>
        </w:tc>
        <w:tc>
          <w:tcPr>
            <w:tcW w:w="2900" w:type="dxa"/>
            <w:shd w:val="clear" w:color="auto" w:fill="F7CAAC" w:themeFill="accent2" w:themeFillTint="66"/>
          </w:tcPr>
          <w:p w14:paraId="38BABF9D" w14:textId="77777777" w:rsidR="000627F9" w:rsidRPr="00631AA7" w:rsidRDefault="000627F9" w:rsidP="00631AA7"/>
        </w:tc>
        <w:tc>
          <w:tcPr>
            <w:tcW w:w="3505" w:type="dxa"/>
            <w:shd w:val="clear" w:color="auto" w:fill="F7CAAC" w:themeFill="accent2" w:themeFillTint="66"/>
          </w:tcPr>
          <w:p w14:paraId="6F55C944" w14:textId="77777777" w:rsidR="000627F9" w:rsidRPr="00631AA7" w:rsidRDefault="000627F9" w:rsidP="00631AA7"/>
        </w:tc>
      </w:tr>
      <w:tr w:rsidR="009221F2" w14:paraId="0B176369" w14:textId="77777777" w:rsidTr="00AC373C">
        <w:tc>
          <w:tcPr>
            <w:tcW w:w="4385" w:type="dxa"/>
            <w:shd w:val="clear" w:color="auto" w:fill="auto"/>
          </w:tcPr>
          <w:p w14:paraId="6433D649" w14:textId="77777777" w:rsidR="003D271D" w:rsidRDefault="003D271D" w:rsidP="003D271D">
            <w:pPr>
              <w:pStyle w:val="ListParagraph"/>
              <w:numPr>
                <w:ilvl w:val="0"/>
                <w:numId w:val="38"/>
              </w:numPr>
              <w:tabs>
                <w:tab w:val="left" w:pos="2880"/>
                <w:tab w:val="left" w:pos="4950"/>
              </w:tabs>
              <w:rPr>
                <w:rFonts w:ascii="Arial" w:eastAsia="Arial" w:hAnsi="Arial" w:cs="Arial"/>
                <w:color w:val="00B0F0"/>
              </w:rPr>
            </w:pPr>
            <w:r>
              <w:rPr>
                <w:rFonts w:ascii="Arial" w:eastAsia="Arial" w:hAnsi="Arial" w:cs="Arial"/>
                <w:color w:val="00B0F0"/>
              </w:rPr>
              <w:t>Define key terms related to ICD-10-CM coding guidelines.</w:t>
            </w:r>
          </w:p>
          <w:p w14:paraId="5357B35E" w14:textId="77777777" w:rsidR="003D271D" w:rsidRDefault="003D271D" w:rsidP="003D271D">
            <w:pPr>
              <w:pStyle w:val="ListParagraph"/>
              <w:numPr>
                <w:ilvl w:val="0"/>
                <w:numId w:val="38"/>
              </w:numPr>
              <w:tabs>
                <w:tab w:val="left" w:pos="2880"/>
                <w:tab w:val="left" w:pos="4950"/>
              </w:tabs>
              <w:rPr>
                <w:rFonts w:ascii="Arial" w:eastAsia="Arial" w:hAnsi="Arial" w:cs="Arial"/>
                <w:color w:val="00B0F0"/>
              </w:rPr>
            </w:pPr>
            <w:r>
              <w:rPr>
                <w:rFonts w:ascii="Arial" w:eastAsia="Arial" w:hAnsi="Arial" w:cs="Arial"/>
                <w:color w:val="00B0F0"/>
              </w:rPr>
              <w:t>Explain the purpose of the ICD-10-CM Official Guidelines for Coding and Reporting.</w:t>
            </w:r>
          </w:p>
          <w:p w14:paraId="663FB8B2" w14:textId="77777777" w:rsidR="003D271D" w:rsidRDefault="003D271D" w:rsidP="003D271D">
            <w:pPr>
              <w:pStyle w:val="ListParagraph"/>
              <w:numPr>
                <w:ilvl w:val="0"/>
                <w:numId w:val="38"/>
              </w:numPr>
              <w:tabs>
                <w:tab w:val="left" w:pos="2880"/>
                <w:tab w:val="left" w:pos="4950"/>
              </w:tabs>
              <w:rPr>
                <w:rFonts w:ascii="Arial" w:eastAsia="Arial" w:hAnsi="Arial" w:cs="Arial"/>
                <w:color w:val="00B0F0"/>
              </w:rPr>
            </w:pPr>
            <w:r>
              <w:rPr>
                <w:rFonts w:ascii="Arial" w:eastAsia="Arial" w:hAnsi="Arial" w:cs="Arial"/>
                <w:color w:val="00B0F0"/>
              </w:rPr>
              <w:t>Interpret general ICD-10-CM coding guidelines.</w:t>
            </w:r>
          </w:p>
          <w:p w14:paraId="6224E1E1" w14:textId="77777777" w:rsidR="003D271D" w:rsidRDefault="003D271D" w:rsidP="003D271D">
            <w:pPr>
              <w:pStyle w:val="ListParagraph"/>
              <w:numPr>
                <w:ilvl w:val="0"/>
                <w:numId w:val="38"/>
              </w:numPr>
              <w:tabs>
                <w:tab w:val="left" w:pos="2880"/>
                <w:tab w:val="left" w:pos="4950"/>
              </w:tabs>
              <w:rPr>
                <w:rFonts w:ascii="Arial" w:eastAsia="Arial" w:hAnsi="Arial" w:cs="Arial"/>
                <w:color w:val="00B0F0"/>
              </w:rPr>
            </w:pPr>
            <w:r>
              <w:rPr>
                <w:rFonts w:ascii="Arial" w:eastAsia="Arial" w:hAnsi="Arial" w:cs="Arial"/>
                <w:color w:val="00B0F0"/>
              </w:rPr>
              <w:t>Interpret ICD-10-Cm chapter-specific coding guidelines.</w:t>
            </w:r>
          </w:p>
          <w:p w14:paraId="0AE4AF8F" w14:textId="29E570CB" w:rsidR="007553C9" w:rsidRPr="003D271D" w:rsidRDefault="007553C9" w:rsidP="003D271D">
            <w:pPr>
              <w:pStyle w:val="ListParagraph"/>
              <w:numPr>
                <w:ilvl w:val="0"/>
                <w:numId w:val="38"/>
              </w:numPr>
              <w:tabs>
                <w:tab w:val="left" w:pos="2880"/>
                <w:tab w:val="left" w:pos="4950"/>
              </w:tabs>
              <w:rPr>
                <w:rFonts w:ascii="Arial" w:eastAsia="Arial" w:hAnsi="Arial" w:cs="Arial"/>
                <w:color w:val="00B0F0"/>
              </w:rPr>
            </w:pPr>
            <w:r w:rsidRPr="003D271D">
              <w:rPr>
                <w:rFonts w:ascii="Arial" w:eastAsia="Arial" w:hAnsi="Arial" w:cs="Arial"/>
                <w:color w:val="00B0F0"/>
              </w:rPr>
              <w:t>Quality assurance, quality control</w:t>
            </w:r>
          </w:p>
          <w:p w14:paraId="10992696" w14:textId="0E6EE87E" w:rsidR="007553C9" w:rsidRPr="00F010F1" w:rsidRDefault="007553C9" w:rsidP="00F010F1">
            <w:pPr>
              <w:tabs>
                <w:tab w:val="left" w:pos="2880"/>
                <w:tab w:val="left" w:pos="4950"/>
              </w:tabs>
              <w:rPr>
                <w:rFonts w:ascii="Arial" w:eastAsia="Arial" w:hAnsi="Arial" w:cs="Arial"/>
                <w:color w:val="000000"/>
              </w:rPr>
            </w:pPr>
          </w:p>
        </w:tc>
        <w:tc>
          <w:tcPr>
            <w:tcW w:w="2900" w:type="dxa"/>
          </w:tcPr>
          <w:p w14:paraId="75957B45" w14:textId="45A7235A" w:rsidR="003D271D" w:rsidRDefault="007553C9" w:rsidP="003D271D">
            <w:pPr>
              <w:tabs>
                <w:tab w:val="left" w:pos="2880"/>
                <w:tab w:val="left" w:pos="4950"/>
              </w:tabs>
              <w:rPr>
                <w:rFonts w:ascii="Arial" w:eastAsia="Arial" w:hAnsi="Arial" w:cs="Arial"/>
                <w:color w:val="000000"/>
              </w:rPr>
            </w:pPr>
            <w:r>
              <w:rPr>
                <w:rFonts w:ascii="Arial" w:eastAsia="Arial" w:hAnsi="Arial" w:cs="Arial"/>
                <w:color w:val="000000"/>
              </w:rPr>
              <w:t xml:space="preserve">This weeks’ lecture will cover Chapter </w:t>
            </w:r>
            <w:r w:rsidR="003D271D">
              <w:rPr>
                <w:rFonts w:ascii="Arial" w:eastAsia="Arial" w:hAnsi="Arial" w:cs="Arial"/>
                <w:color w:val="000000"/>
              </w:rPr>
              <w:t xml:space="preserve">4; pages </w:t>
            </w:r>
            <w:r w:rsidR="00CC2D04">
              <w:rPr>
                <w:rFonts w:ascii="Arial" w:eastAsia="Arial" w:hAnsi="Arial" w:cs="Arial"/>
                <w:color w:val="000000"/>
              </w:rPr>
              <w:t>102-134</w:t>
            </w:r>
          </w:p>
          <w:p w14:paraId="68AAD5B2" w14:textId="77777777" w:rsidR="00CC2D04" w:rsidRDefault="00CC2D04" w:rsidP="00F010F1">
            <w:pPr>
              <w:pStyle w:val="ListParagraph"/>
              <w:numPr>
                <w:ilvl w:val="0"/>
                <w:numId w:val="23"/>
              </w:numPr>
              <w:tabs>
                <w:tab w:val="left" w:pos="2880"/>
                <w:tab w:val="left" w:pos="4950"/>
              </w:tabs>
              <w:rPr>
                <w:rFonts w:ascii="Arial" w:eastAsia="Arial" w:hAnsi="Arial" w:cs="Arial"/>
              </w:rPr>
            </w:pPr>
            <w:r>
              <w:rPr>
                <w:rFonts w:ascii="Arial" w:eastAsia="Arial" w:hAnsi="Arial" w:cs="Arial"/>
              </w:rPr>
              <w:t>ICD-10-CM Coding Guidelines up to Chapter 4 in the ICD-10-CM book.</w:t>
            </w:r>
          </w:p>
          <w:p w14:paraId="5E6A0063" w14:textId="1E2BEB53" w:rsidR="007553C9" w:rsidRPr="00F010F1" w:rsidRDefault="00CC2D04" w:rsidP="00F010F1">
            <w:pPr>
              <w:tabs>
                <w:tab w:val="left" w:pos="2880"/>
                <w:tab w:val="left" w:pos="4950"/>
              </w:tabs>
              <w:rPr>
                <w:rFonts w:ascii="Arial" w:eastAsia="Arial" w:hAnsi="Arial" w:cs="Arial"/>
              </w:rPr>
            </w:pPr>
            <w:r>
              <w:rPr>
                <w:rFonts w:ascii="Arial" w:eastAsia="Arial" w:hAnsi="Arial" w:cs="Arial"/>
              </w:rPr>
              <w:t>Bring textbook, workbook, reference books for reference and reading</w:t>
            </w:r>
            <w:r w:rsidR="007553C9">
              <w:rPr>
                <w:rFonts w:ascii="Arial" w:eastAsia="Arial" w:hAnsi="Arial" w:cs="Arial"/>
              </w:rPr>
              <w:t>.</w:t>
            </w:r>
          </w:p>
        </w:tc>
        <w:tc>
          <w:tcPr>
            <w:tcW w:w="3505" w:type="dxa"/>
          </w:tcPr>
          <w:p w14:paraId="64BAE0AD" w14:textId="1BCCD491" w:rsidR="00CC2D04" w:rsidRDefault="00CC2D04" w:rsidP="00CC2D04">
            <w:pPr>
              <w:tabs>
                <w:tab w:val="left" w:pos="2880"/>
                <w:tab w:val="left" w:pos="4950"/>
              </w:tabs>
              <w:rPr>
                <w:rFonts w:ascii="Arial" w:eastAsia="Arial" w:hAnsi="Arial" w:cs="Arial"/>
                <w:i/>
                <w:color w:val="FF0000"/>
              </w:rPr>
            </w:pPr>
            <w:r>
              <w:rPr>
                <w:rFonts w:ascii="Arial" w:eastAsia="Arial" w:hAnsi="Arial" w:cs="Arial"/>
                <w:color w:val="000000"/>
              </w:rPr>
              <w:t>Please read Chapter 4 (pages 102-1</w:t>
            </w:r>
            <w:r w:rsidR="00616211">
              <w:rPr>
                <w:rFonts w:ascii="Arial" w:eastAsia="Arial" w:hAnsi="Arial" w:cs="Arial"/>
                <w:color w:val="000000"/>
              </w:rPr>
              <w:t>3</w:t>
            </w:r>
            <w:r>
              <w:rPr>
                <w:rFonts w:ascii="Arial" w:eastAsia="Arial" w:hAnsi="Arial" w:cs="Arial"/>
                <w:color w:val="000000"/>
              </w:rPr>
              <w:t xml:space="preserve">4) </w:t>
            </w:r>
            <w:r w:rsidRPr="00F010F1">
              <w:rPr>
                <w:rFonts w:ascii="Arial" w:eastAsia="Arial" w:hAnsi="Arial" w:cs="Arial"/>
                <w:i/>
                <w:color w:val="FF0000"/>
              </w:rPr>
              <w:t xml:space="preserve">prior to lecture </w:t>
            </w:r>
          </w:p>
          <w:p w14:paraId="704A2988" w14:textId="77777777" w:rsidR="00CC2D04" w:rsidRDefault="00CC2D04" w:rsidP="00CC2D04">
            <w:pPr>
              <w:tabs>
                <w:tab w:val="left" w:pos="2880"/>
                <w:tab w:val="left" w:pos="4950"/>
              </w:tabs>
              <w:rPr>
                <w:rFonts w:ascii="Arial" w:eastAsia="Arial" w:hAnsi="Arial" w:cs="Arial"/>
                <w:color w:val="000000"/>
              </w:rPr>
            </w:pPr>
          </w:p>
          <w:p w14:paraId="68283AB1" w14:textId="77777777" w:rsidR="00CC2D04" w:rsidRDefault="00CC2D04" w:rsidP="00CC2D04">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6A6094E7" w14:textId="77777777" w:rsidR="00CC2D04" w:rsidRDefault="00CC2D04" w:rsidP="00CC2D04">
            <w:pPr>
              <w:tabs>
                <w:tab w:val="left" w:pos="2880"/>
                <w:tab w:val="left" w:pos="4950"/>
              </w:tabs>
              <w:rPr>
                <w:rFonts w:ascii="Arial" w:eastAsia="Arial" w:hAnsi="Arial" w:cs="Arial"/>
                <w:color w:val="000000"/>
              </w:rPr>
            </w:pPr>
          </w:p>
          <w:p w14:paraId="0138F464" w14:textId="77777777" w:rsidR="00CC2D04" w:rsidRDefault="00CC2D04" w:rsidP="00CC2D04">
            <w:pPr>
              <w:tabs>
                <w:tab w:val="left" w:pos="2880"/>
                <w:tab w:val="left" w:pos="4950"/>
              </w:tabs>
              <w:rPr>
                <w:rFonts w:ascii="Arial" w:eastAsia="Arial" w:hAnsi="Arial" w:cs="Arial"/>
                <w:color w:val="000000"/>
              </w:rPr>
            </w:pPr>
            <w:r>
              <w:rPr>
                <w:rFonts w:ascii="Arial" w:eastAsia="Arial" w:hAnsi="Arial" w:cs="Arial"/>
                <w:color w:val="000000"/>
              </w:rPr>
              <w:t>View videos:</w:t>
            </w:r>
          </w:p>
          <w:p w14:paraId="0104554E" w14:textId="77777777" w:rsidR="00CC2D04" w:rsidRDefault="00CC2D04" w:rsidP="00CC2D04">
            <w:pPr>
              <w:tabs>
                <w:tab w:val="left" w:pos="2880"/>
                <w:tab w:val="left" w:pos="4950"/>
              </w:tabs>
              <w:rPr>
                <w:rFonts w:ascii="Arial" w:eastAsia="Arial" w:hAnsi="Arial" w:cs="Arial"/>
                <w:color w:val="000000"/>
              </w:rPr>
            </w:pPr>
          </w:p>
          <w:p w14:paraId="1E4954ED" w14:textId="161A92B9" w:rsidR="00CC2D04" w:rsidRDefault="00CC2D04" w:rsidP="00CC2D04">
            <w:pPr>
              <w:tabs>
                <w:tab w:val="left" w:pos="2880"/>
                <w:tab w:val="left" w:pos="4950"/>
              </w:tabs>
              <w:rPr>
                <w:rFonts w:ascii="Arial" w:eastAsia="Arial" w:hAnsi="Arial" w:cs="Arial"/>
                <w:color w:val="FF0000"/>
              </w:rPr>
            </w:pPr>
            <w:r>
              <w:rPr>
                <w:rFonts w:ascii="Arial" w:eastAsia="Arial" w:hAnsi="Arial" w:cs="Arial"/>
                <w:color w:val="000000"/>
              </w:rPr>
              <w:t>Homework questions</w:t>
            </w:r>
            <w:r w:rsidR="004A0A68">
              <w:rPr>
                <w:rFonts w:ascii="Arial" w:eastAsia="Arial" w:hAnsi="Arial" w:cs="Arial"/>
                <w:color w:val="000000"/>
              </w:rPr>
              <w:t>/Case studies</w:t>
            </w:r>
            <w:r>
              <w:rPr>
                <w:rFonts w:ascii="Arial" w:eastAsia="Arial" w:hAnsi="Arial" w:cs="Arial"/>
                <w:color w:val="000000"/>
              </w:rPr>
              <w:t xml:space="preserve">:  </w:t>
            </w:r>
            <w:r w:rsidRPr="00CC2D04">
              <w:rPr>
                <w:rFonts w:ascii="Arial" w:eastAsia="Arial" w:hAnsi="Arial" w:cs="Arial"/>
                <w:color w:val="FF0000"/>
              </w:rPr>
              <w:t xml:space="preserve">Complete </w:t>
            </w:r>
            <w:r>
              <w:rPr>
                <w:rFonts w:ascii="Arial" w:eastAsia="Arial" w:hAnsi="Arial" w:cs="Arial"/>
                <w:color w:val="FF0000"/>
              </w:rPr>
              <w:t>exercises in the book 4.1, 4.2, 4.3, and 4.4 ALL (pages 103-134).</w:t>
            </w:r>
          </w:p>
          <w:p w14:paraId="3B3537D3" w14:textId="6EF4FD3F" w:rsidR="00CC2D04" w:rsidRPr="00F010F1" w:rsidRDefault="00CC2D04" w:rsidP="00CC2D04">
            <w:pPr>
              <w:tabs>
                <w:tab w:val="left" w:pos="2880"/>
                <w:tab w:val="left" w:pos="4950"/>
              </w:tabs>
              <w:rPr>
                <w:rFonts w:ascii="Arial" w:eastAsia="Arial" w:hAnsi="Arial" w:cs="Arial"/>
              </w:rPr>
            </w:pPr>
            <w:r>
              <w:rPr>
                <w:rFonts w:ascii="Arial" w:eastAsia="Arial" w:hAnsi="Arial" w:cs="Arial"/>
                <w:color w:val="FF0000"/>
              </w:rPr>
              <w:t xml:space="preserve">Workbook Assignments </w:t>
            </w:r>
            <w:r w:rsidR="00C562E0">
              <w:rPr>
                <w:rFonts w:ascii="Arial" w:eastAsia="Arial" w:hAnsi="Arial" w:cs="Arial"/>
                <w:color w:val="FF0000"/>
              </w:rPr>
              <w:t>3.1 Even 1-155 (pages 24-29)</w:t>
            </w:r>
            <w:r w:rsidR="00C562E0" w:rsidRPr="00F010F1">
              <w:rPr>
                <w:rFonts w:ascii="Arial" w:eastAsia="Arial" w:hAnsi="Arial" w:cs="Arial"/>
              </w:rPr>
              <w:t xml:space="preserve"> </w:t>
            </w:r>
          </w:p>
          <w:p w14:paraId="63BF7757" w14:textId="77777777" w:rsidR="00CC2D04" w:rsidRDefault="00CC2D04" w:rsidP="00CC2D04">
            <w:pPr>
              <w:tabs>
                <w:tab w:val="left" w:pos="2880"/>
                <w:tab w:val="left" w:pos="4950"/>
              </w:tabs>
              <w:rPr>
                <w:rFonts w:ascii="Arial" w:eastAsia="Arial" w:hAnsi="Arial" w:cs="Arial"/>
                <w:highlight w:val="yellow"/>
              </w:rPr>
            </w:pPr>
          </w:p>
          <w:p w14:paraId="7653E224" w14:textId="6C25C11E" w:rsidR="007553C9" w:rsidRPr="00F010F1" w:rsidRDefault="00CC2D04" w:rsidP="00CC2D04">
            <w:pPr>
              <w:tabs>
                <w:tab w:val="left" w:pos="2880"/>
                <w:tab w:val="left" w:pos="4950"/>
              </w:tabs>
              <w:rPr>
                <w:rFonts w:ascii="Arial" w:eastAsia="Arial" w:hAnsi="Arial" w:cs="Arial"/>
                <w:color w:val="000000"/>
              </w:rPr>
            </w:pPr>
            <w:r>
              <w:rPr>
                <w:rFonts w:ascii="Arial" w:eastAsia="Arial" w:hAnsi="Arial" w:cs="Arial"/>
                <w:highlight w:val="yellow"/>
              </w:rPr>
              <w:t>Test</w:t>
            </w:r>
            <w:r w:rsidRPr="00F010F1">
              <w:rPr>
                <w:rFonts w:ascii="Arial" w:eastAsia="Arial" w:hAnsi="Arial" w:cs="Arial"/>
                <w:highlight w:val="yellow"/>
              </w:rPr>
              <w:t xml:space="preserve"> #</w:t>
            </w:r>
            <w:r w:rsidR="00164888">
              <w:rPr>
                <w:rFonts w:ascii="Arial" w:eastAsia="Arial" w:hAnsi="Arial" w:cs="Arial"/>
                <w:highlight w:val="yellow"/>
              </w:rPr>
              <w:t>3</w:t>
            </w:r>
            <w:r w:rsidRPr="00F010F1">
              <w:rPr>
                <w:rFonts w:ascii="Arial" w:eastAsia="Arial" w:hAnsi="Arial" w:cs="Arial"/>
                <w:highlight w:val="yellow"/>
              </w:rPr>
              <w:t xml:space="preserve"> </w:t>
            </w:r>
            <w:r w:rsidRPr="00B973C8">
              <w:rPr>
                <w:rFonts w:ascii="Arial" w:eastAsia="Arial" w:hAnsi="Arial" w:cs="Arial"/>
                <w:highlight w:val="yellow"/>
              </w:rPr>
              <w:t>(</w:t>
            </w:r>
            <w:r w:rsidR="00164888">
              <w:rPr>
                <w:rFonts w:ascii="Arial" w:eastAsia="Arial" w:hAnsi="Arial" w:cs="Arial"/>
                <w:highlight w:val="yellow"/>
              </w:rPr>
              <w:t>chapter 4 up to Neoplasms</w:t>
            </w:r>
            <w:r w:rsidRPr="00B973C8">
              <w:rPr>
                <w:rFonts w:ascii="Arial" w:eastAsia="Arial" w:hAnsi="Arial" w:cs="Arial"/>
                <w:highlight w:val="yellow"/>
              </w:rPr>
              <w:t>)</w:t>
            </w:r>
          </w:p>
        </w:tc>
      </w:tr>
      <w:tr w:rsidR="00491972" w14:paraId="42EDC9F7" w14:textId="77777777" w:rsidTr="00631AA7">
        <w:trPr>
          <w:trHeight w:val="305"/>
        </w:trPr>
        <w:tc>
          <w:tcPr>
            <w:tcW w:w="4385" w:type="dxa"/>
            <w:shd w:val="clear" w:color="auto" w:fill="F7CAAC" w:themeFill="accent2" w:themeFillTint="66"/>
          </w:tcPr>
          <w:p w14:paraId="2AEAB868" w14:textId="08020077" w:rsidR="00491972" w:rsidRPr="00491972" w:rsidRDefault="00491972" w:rsidP="00491972">
            <w:pPr>
              <w:tabs>
                <w:tab w:val="left" w:pos="2880"/>
                <w:tab w:val="left" w:pos="4950"/>
              </w:tabs>
              <w:rPr>
                <w:rFonts w:ascii="Arial" w:eastAsia="Arial" w:hAnsi="Arial" w:cs="Arial"/>
                <w:b/>
                <w:bCs/>
                <w:color w:val="00B0F0"/>
              </w:rPr>
            </w:pPr>
            <w:r w:rsidRPr="00491972">
              <w:rPr>
                <w:rFonts w:ascii="Arial" w:eastAsia="Arial" w:hAnsi="Arial" w:cs="Arial"/>
                <w:b/>
                <w:bCs/>
              </w:rPr>
              <w:t>Week 4</w:t>
            </w:r>
          </w:p>
        </w:tc>
        <w:tc>
          <w:tcPr>
            <w:tcW w:w="2900" w:type="dxa"/>
            <w:shd w:val="clear" w:color="auto" w:fill="F7CAAC" w:themeFill="accent2" w:themeFillTint="66"/>
          </w:tcPr>
          <w:p w14:paraId="09B148D3" w14:textId="77777777" w:rsidR="00491972" w:rsidRDefault="00491972" w:rsidP="003D271D">
            <w:pPr>
              <w:tabs>
                <w:tab w:val="left" w:pos="2880"/>
                <w:tab w:val="left" w:pos="4950"/>
              </w:tabs>
              <w:rPr>
                <w:rFonts w:ascii="Arial" w:eastAsia="Arial" w:hAnsi="Arial" w:cs="Arial"/>
                <w:color w:val="000000"/>
              </w:rPr>
            </w:pPr>
          </w:p>
        </w:tc>
        <w:tc>
          <w:tcPr>
            <w:tcW w:w="3505" w:type="dxa"/>
            <w:shd w:val="clear" w:color="auto" w:fill="F7CAAC" w:themeFill="accent2" w:themeFillTint="66"/>
          </w:tcPr>
          <w:p w14:paraId="71436E5D" w14:textId="77777777" w:rsidR="00491972" w:rsidRDefault="00491972" w:rsidP="00CC2D04">
            <w:pPr>
              <w:tabs>
                <w:tab w:val="left" w:pos="2880"/>
                <w:tab w:val="left" w:pos="4950"/>
              </w:tabs>
              <w:rPr>
                <w:rFonts w:ascii="Arial" w:eastAsia="Arial" w:hAnsi="Arial" w:cs="Arial"/>
                <w:color w:val="000000"/>
              </w:rPr>
            </w:pPr>
          </w:p>
        </w:tc>
      </w:tr>
      <w:tr w:rsidR="009221F2" w14:paraId="008D48D7" w14:textId="77777777" w:rsidTr="00631AA7">
        <w:trPr>
          <w:trHeight w:val="1970"/>
        </w:trPr>
        <w:tc>
          <w:tcPr>
            <w:tcW w:w="4385" w:type="dxa"/>
          </w:tcPr>
          <w:p w14:paraId="7F6D817E" w14:textId="7B15E1C5" w:rsidR="007553C9" w:rsidRPr="00F010F1" w:rsidRDefault="00C562E0" w:rsidP="00F010F1">
            <w:pPr>
              <w:rPr>
                <w:rFonts w:ascii="Arial" w:eastAsia="Arial" w:hAnsi="Arial" w:cs="Arial"/>
              </w:rPr>
            </w:pPr>
            <w:r>
              <w:rPr>
                <w:rFonts w:ascii="Arial" w:eastAsia="Arial" w:hAnsi="Arial" w:cs="Arial"/>
                <w:color w:val="7030A0"/>
              </w:rPr>
              <w:t>Continue with Chapter 4</w:t>
            </w:r>
          </w:p>
        </w:tc>
        <w:tc>
          <w:tcPr>
            <w:tcW w:w="2900" w:type="dxa"/>
          </w:tcPr>
          <w:p w14:paraId="40B24925" w14:textId="738BF1FF" w:rsidR="007553C9" w:rsidRDefault="007553C9" w:rsidP="00F010F1">
            <w:pPr>
              <w:tabs>
                <w:tab w:val="left" w:pos="2880"/>
                <w:tab w:val="left" w:pos="4950"/>
              </w:tabs>
              <w:rPr>
                <w:rFonts w:ascii="Arial" w:eastAsia="Arial" w:hAnsi="Arial" w:cs="Arial"/>
                <w:color w:val="000000"/>
              </w:rPr>
            </w:pPr>
            <w:r>
              <w:rPr>
                <w:rFonts w:ascii="Arial" w:eastAsia="Arial" w:hAnsi="Arial" w:cs="Arial"/>
                <w:color w:val="000000"/>
              </w:rPr>
              <w:t xml:space="preserve">This weeks’ lecture will be over Chapter </w:t>
            </w:r>
            <w:r w:rsidR="00C562E0">
              <w:rPr>
                <w:rFonts w:ascii="Arial" w:eastAsia="Arial" w:hAnsi="Arial" w:cs="Arial"/>
                <w:color w:val="000000"/>
              </w:rPr>
              <w:t>4; pages 134-1</w:t>
            </w:r>
            <w:r w:rsidR="00491972">
              <w:rPr>
                <w:rFonts w:ascii="Arial" w:eastAsia="Arial" w:hAnsi="Arial" w:cs="Arial"/>
                <w:color w:val="000000"/>
              </w:rPr>
              <w:t>45</w:t>
            </w:r>
          </w:p>
          <w:p w14:paraId="77D35F85" w14:textId="27BA2FC3" w:rsidR="007553C9" w:rsidRDefault="00C562E0" w:rsidP="00F010F1">
            <w:pPr>
              <w:pStyle w:val="ListParagraph"/>
              <w:numPr>
                <w:ilvl w:val="0"/>
                <w:numId w:val="27"/>
              </w:numPr>
              <w:tabs>
                <w:tab w:val="left" w:pos="2880"/>
                <w:tab w:val="left" w:pos="4950"/>
              </w:tabs>
              <w:rPr>
                <w:rFonts w:ascii="Arial" w:eastAsia="Arial" w:hAnsi="Arial" w:cs="Arial"/>
              </w:rPr>
            </w:pPr>
            <w:r>
              <w:rPr>
                <w:rFonts w:ascii="Arial" w:eastAsia="Arial" w:hAnsi="Arial" w:cs="Arial"/>
              </w:rPr>
              <w:t xml:space="preserve">ICD-10-CM Coding Guidelines up to Chapter </w:t>
            </w:r>
            <w:r w:rsidR="00491972">
              <w:rPr>
                <w:rFonts w:ascii="Arial" w:eastAsia="Arial" w:hAnsi="Arial" w:cs="Arial"/>
              </w:rPr>
              <w:t>9</w:t>
            </w:r>
            <w:r>
              <w:rPr>
                <w:rFonts w:ascii="Arial" w:eastAsia="Arial" w:hAnsi="Arial" w:cs="Arial"/>
              </w:rPr>
              <w:t xml:space="preserve"> in the ICD-10-CM book.</w:t>
            </w:r>
          </w:p>
          <w:p w14:paraId="04A8A4F4" w14:textId="6128F866" w:rsidR="007553C9" w:rsidRPr="00F010F1" w:rsidRDefault="007553C9" w:rsidP="00F010F1">
            <w:pPr>
              <w:tabs>
                <w:tab w:val="left" w:pos="2880"/>
                <w:tab w:val="left" w:pos="4950"/>
              </w:tabs>
              <w:rPr>
                <w:rFonts w:ascii="Arial" w:eastAsia="Arial" w:hAnsi="Arial" w:cs="Arial"/>
              </w:rPr>
            </w:pPr>
          </w:p>
        </w:tc>
        <w:tc>
          <w:tcPr>
            <w:tcW w:w="3505" w:type="dxa"/>
          </w:tcPr>
          <w:p w14:paraId="360CC198" w14:textId="4FFD35C9" w:rsidR="007553C9" w:rsidRDefault="007553C9" w:rsidP="00F010F1">
            <w:pPr>
              <w:tabs>
                <w:tab w:val="left" w:pos="2880"/>
                <w:tab w:val="left" w:pos="4950"/>
              </w:tabs>
              <w:rPr>
                <w:rFonts w:ascii="Arial" w:eastAsia="Arial" w:hAnsi="Arial" w:cs="Arial"/>
                <w:i/>
                <w:color w:val="FF0000"/>
              </w:rPr>
            </w:pPr>
            <w:r>
              <w:rPr>
                <w:rFonts w:ascii="Arial" w:eastAsia="Arial" w:hAnsi="Arial" w:cs="Arial"/>
                <w:color w:val="000000"/>
              </w:rPr>
              <w:t xml:space="preserve">Please read Chapter </w:t>
            </w:r>
            <w:r w:rsidR="00C562E0">
              <w:rPr>
                <w:rFonts w:ascii="Arial" w:eastAsia="Arial" w:hAnsi="Arial" w:cs="Arial"/>
                <w:color w:val="000000"/>
              </w:rPr>
              <w:t>4 (pages 134-1</w:t>
            </w:r>
            <w:r w:rsidR="00491972">
              <w:rPr>
                <w:rFonts w:ascii="Arial" w:eastAsia="Arial" w:hAnsi="Arial" w:cs="Arial"/>
                <w:color w:val="000000"/>
              </w:rPr>
              <w:t>45</w:t>
            </w:r>
            <w:r w:rsidR="00C562E0">
              <w:rPr>
                <w:rFonts w:ascii="Arial" w:eastAsia="Arial" w:hAnsi="Arial" w:cs="Arial"/>
                <w:color w:val="000000"/>
              </w:rPr>
              <w:t>)</w:t>
            </w:r>
            <w:r>
              <w:rPr>
                <w:rFonts w:ascii="Arial" w:eastAsia="Arial" w:hAnsi="Arial" w:cs="Arial"/>
                <w:color w:val="000000"/>
              </w:rPr>
              <w:t xml:space="preserve">, </w:t>
            </w:r>
            <w:r w:rsidRPr="00F010F1">
              <w:rPr>
                <w:rFonts w:ascii="Arial" w:eastAsia="Arial" w:hAnsi="Arial" w:cs="Arial"/>
                <w:i/>
                <w:color w:val="FF0000"/>
              </w:rPr>
              <w:t xml:space="preserve">prior to lecture </w:t>
            </w:r>
          </w:p>
          <w:p w14:paraId="19A1D3C8" w14:textId="77777777" w:rsidR="00C562E0" w:rsidRDefault="00C562E0" w:rsidP="00C562E0">
            <w:pPr>
              <w:tabs>
                <w:tab w:val="left" w:pos="2880"/>
                <w:tab w:val="left" w:pos="4950"/>
              </w:tabs>
              <w:rPr>
                <w:rFonts w:ascii="Arial" w:eastAsia="Arial" w:hAnsi="Arial" w:cs="Arial"/>
                <w:color w:val="000000"/>
              </w:rPr>
            </w:pPr>
          </w:p>
          <w:p w14:paraId="4B6A1971" w14:textId="5DFEF8F6" w:rsidR="00C562E0" w:rsidRDefault="00C562E0" w:rsidP="00C562E0">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13DC6D18" w14:textId="77777777" w:rsidR="00491972" w:rsidRDefault="00491972" w:rsidP="00C562E0">
            <w:pPr>
              <w:tabs>
                <w:tab w:val="left" w:pos="2880"/>
                <w:tab w:val="left" w:pos="4950"/>
              </w:tabs>
              <w:rPr>
                <w:rFonts w:ascii="Arial" w:eastAsia="Arial" w:hAnsi="Arial" w:cs="Arial"/>
                <w:color w:val="000000"/>
              </w:rPr>
            </w:pPr>
          </w:p>
          <w:p w14:paraId="673CF2B1" w14:textId="5EDDA42C" w:rsidR="00C562E0" w:rsidRDefault="00C562E0" w:rsidP="00C562E0">
            <w:pPr>
              <w:tabs>
                <w:tab w:val="left" w:pos="2880"/>
                <w:tab w:val="left" w:pos="4950"/>
              </w:tabs>
              <w:rPr>
                <w:rFonts w:ascii="Arial" w:eastAsia="Arial" w:hAnsi="Arial" w:cs="Arial"/>
                <w:color w:val="000000"/>
              </w:rPr>
            </w:pPr>
            <w:r>
              <w:rPr>
                <w:rFonts w:ascii="Arial" w:eastAsia="Arial" w:hAnsi="Arial" w:cs="Arial"/>
                <w:color w:val="000000"/>
              </w:rPr>
              <w:t>View videos:</w:t>
            </w:r>
          </w:p>
          <w:p w14:paraId="7C93EF1D" w14:textId="77777777" w:rsidR="00491972" w:rsidRDefault="00491972" w:rsidP="00C562E0">
            <w:pPr>
              <w:tabs>
                <w:tab w:val="left" w:pos="2880"/>
                <w:tab w:val="left" w:pos="4950"/>
              </w:tabs>
              <w:rPr>
                <w:rFonts w:ascii="Arial" w:eastAsia="Arial" w:hAnsi="Arial" w:cs="Arial"/>
                <w:color w:val="000000"/>
              </w:rPr>
            </w:pPr>
          </w:p>
          <w:p w14:paraId="6FDB8DF1" w14:textId="03040B01" w:rsidR="00C562E0" w:rsidRDefault="00C562E0" w:rsidP="00C562E0">
            <w:pPr>
              <w:tabs>
                <w:tab w:val="left" w:pos="2880"/>
                <w:tab w:val="left" w:pos="4950"/>
              </w:tabs>
              <w:rPr>
                <w:rFonts w:ascii="Arial" w:eastAsia="Arial" w:hAnsi="Arial" w:cs="Arial"/>
                <w:color w:val="FF0000"/>
              </w:rPr>
            </w:pPr>
            <w:r>
              <w:rPr>
                <w:rFonts w:ascii="Arial" w:eastAsia="Arial" w:hAnsi="Arial" w:cs="Arial"/>
                <w:color w:val="000000"/>
              </w:rPr>
              <w:t>Homework questions</w:t>
            </w:r>
            <w:r w:rsidR="004A0A68">
              <w:rPr>
                <w:rFonts w:ascii="Arial" w:eastAsia="Arial" w:hAnsi="Arial" w:cs="Arial"/>
                <w:color w:val="000000"/>
              </w:rPr>
              <w:t>/Case studies</w:t>
            </w:r>
            <w:r>
              <w:rPr>
                <w:rFonts w:ascii="Arial" w:eastAsia="Arial" w:hAnsi="Arial" w:cs="Arial"/>
                <w:color w:val="000000"/>
              </w:rPr>
              <w:t xml:space="preserve">:  </w:t>
            </w:r>
            <w:r w:rsidRPr="00CC2D04">
              <w:rPr>
                <w:rFonts w:ascii="Arial" w:eastAsia="Arial" w:hAnsi="Arial" w:cs="Arial"/>
                <w:color w:val="FF0000"/>
              </w:rPr>
              <w:t xml:space="preserve">Complete </w:t>
            </w:r>
            <w:r>
              <w:rPr>
                <w:rFonts w:ascii="Arial" w:eastAsia="Arial" w:hAnsi="Arial" w:cs="Arial"/>
                <w:color w:val="FF0000"/>
              </w:rPr>
              <w:t>exercises in the book 4.</w:t>
            </w:r>
            <w:r w:rsidR="00491972">
              <w:rPr>
                <w:rFonts w:ascii="Arial" w:eastAsia="Arial" w:hAnsi="Arial" w:cs="Arial"/>
                <w:color w:val="FF0000"/>
              </w:rPr>
              <w:t>5</w:t>
            </w:r>
            <w:r>
              <w:rPr>
                <w:rFonts w:ascii="Arial" w:eastAsia="Arial" w:hAnsi="Arial" w:cs="Arial"/>
                <w:color w:val="FF0000"/>
              </w:rPr>
              <w:t>, 4.</w:t>
            </w:r>
            <w:r w:rsidR="00491972">
              <w:rPr>
                <w:rFonts w:ascii="Arial" w:eastAsia="Arial" w:hAnsi="Arial" w:cs="Arial"/>
                <w:color w:val="FF0000"/>
              </w:rPr>
              <w:t>6</w:t>
            </w:r>
            <w:r>
              <w:rPr>
                <w:rFonts w:ascii="Arial" w:eastAsia="Arial" w:hAnsi="Arial" w:cs="Arial"/>
                <w:color w:val="FF0000"/>
              </w:rPr>
              <w:t>, 4.</w:t>
            </w:r>
            <w:r w:rsidR="00491972">
              <w:rPr>
                <w:rFonts w:ascii="Arial" w:eastAsia="Arial" w:hAnsi="Arial" w:cs="Arial"/>
                <w:color w:val="FF0000"/>
              </w:rPr>
              <w:t>7</w:t>
            </w:r>
            <w:r>
              <w:rPr>
                <w:rFonts w:ascii="Arial" w:eastAsia="Arial" w:hAnsi="Arial" w:cs="Arial"/>
                <w:color w:val="FF0000"/>
              </w:rPr>
              <w:t xml:space="preserve">, </w:t>
            </w:r>
            <w:r w:rsidR="00491972">
              <w:rPr>
                <w:rFonts w:ascii="Arial" w:eastAsia="Arial" w:hAnsi="Arial" w:cs="Arial"/>
                <w:color w:val="FF0000"/>
              </w:rPr>
              <w:t xml:space="preserve">4.8, 4.9, and 4.10 </w:t>
            </w:r>
            <w:r>
              <w:rPr>
                <w:rFonts w:ascii="Arial" w:eastAsia="Arial" w:hAnsi="Arial" w:cs="Arial"/>
                <w:color w:val="FF0000"/>
              </w:rPr>
              <w:t>ALL (pages 1</w:t>
            </w:r>
            <w:r w:rsidR="00491972">
              <w:rPr>
                <w:rFonts w:ascii="Arial" w:eastAsia="Arial" w:hAnsi="Arial" w:cs="Arial"/>
                <w:color w:val="FF0000"/>
              </w:rPr>
              <w:t>36</w:t>
            </w:r>
            <w:r>
              <w:rPr>
                <w:rFonts w:ascii="Arial" w:eastAsia="Arial" w:hAnsi="Arial" w:cs="Arial"/>
                <w:color w:val="FF0000"/>
              </w:rPr>
              <w:t>-</w:t>
            </w:r>
            <w:r w:rsidR="00491972">
              <w:rPr>
                <w:rFonts w:ascii="Arial" w:eastAsia="Arial" w:hAnsi="Arial" w:cs="Arial"/>
                <w:color w:val="FF0000"/>
              </w:rPr>
              <w:t>145</w:t>
            </w:r>
            <w:r>
              <w:rPr>
                <w:rFonts w:ascii="Arial" w:eastAsia="Arial" w:hAnsi="Arial" w:cs="Arial"/>
                <w:color w:val="FF0000"/>
              </w:rPr>
              <w:t>).</w:t>
            </w:r>
          </w:p>
          <w:p w14:paraId="54E140F3" w14:textId="2658C789" w:rsidR="00C562E0" w:rsidRPr="00F010F1" w:rsidRDefault="00C562E0" w:rsidP="00C562E0">
            <w:pPr>
              <w:tabs>
                <w:tab w:val="left" w:pos="2880"/>
                <w:tab w:val="left" w:pos="4950"/>
              </w:tabs>
              <w:rPr>
                <w:rFonts w:ascii="Arial" w:eastAsia="Arial" w:hAnsi="Arial" w:cs="Arial"/>
              </w:rPr>
            </w:pPr>
            <w:r>
              <w:rPr>
                <w:rFonts w:ascii="Arial" w:eastAsia="Arial" w:hAnsi="Arial" w:cs="Arial"/>
                <w:color w:val="FF0000"/>
              </w:rPr>
              <w:t xml:space="preserve">Workbook Assignments </w:t>
            </w:r>
            <w:r w:rsidR="00491972">
              <w:rPr>
                <w:rFonts w:ascii="Arial" w:eastAsia="Arial" w:hAnsi="Arial" w:cs="Arial"/>
                <w:color w:val="FF0000"/>
              </w:rPr>
              <w:t>4.2 21-</w:t>
            </w:r>
            <w:r w:rsidR="0017559A">
              <w:rPr>
                <w:rFonts w:ascii="Arial" w:eastAsia="Arial" w:hAnsi="Arial" w:cs="Arial"/>
                <w:color w:val="FF0000"/>
              </w:rPr>
              <w:t>60</w:t>
            </w:r>
            <w:r w:rsidR="00491972">
              <w:rPr>
                <w:rFonts w:ascii="Arial" w:eastAsia="Arial" w:hAnsi="Arial" w:cs="Arial"/>
                <w:color w:val="FF0000"/>
              </w:rPr>
              <w:t xml:space="preserve"> ALL</w:t>
            </w:r>
            <w:r>
              <w:rPr>
                <w:rFonts w:ascii="Arial" w:eastAsia="Arial" w:hAnsi="Arial" w:cs="Arial"/>
                <w:color w:val="FF0000"/>
              </w:rPr>
              <w:t xml:space="preserve"> (pages </w:t>
            </w:r>
            <w:r w:rsidR="00491972">
              <w:rPr>
                <w:rFonts w:ascii="Arial" w:eastAsia="Arial" w:hAnsi="Arial" w:cs="Arial"/>
                <w:color w:val="FF0000"/>
              </w:rPr>
              <w:t>33-35</w:t>
            </w:r>
            <w:r>
              <w:rPr>
                <w:rFonts w:ascii="Arial" w:eastAsia="Arial" w:hAnsi="Arial" w:cs="Arial"/>
                <w:color w:val="FF0000"/>
              </w:rPr>
              <w:t>)</w:t>
            </w:r>
            <w:r w:rsidRPr="00F010F1">
              <w:rPr>
                <w:rFonts w:ascii="Arial" w:eastAsia="Arial" w:hAnsi="Arial" w:cs="Arial"/>
              </w:rPr>
              <w:t xml:space="preserve"> </w:t>
            </w:r>
          </w:p>
          <w:p w14:paraId="7CC2C939" w14:textId="77777777" w:rsidR="00C562E0" w:rsidRDefault="00C562E0" w:rsidP="00C562E0">
            <w:pPr>
              <w:tabs>
                <w:tab w:val="left" w:pos="2880"/>
                <w:tab w:val="left" w:pos="4950"/>
              </w:tabs>
              <w:rPr>
                <w:rFonts w:ascii="Arial" w:eastAsia="Arial" w:hAnsi="Arial" w:cs="Arial"/>
                <w:highlight w:val="yellow"/>
              </w:rPr>
            </w:pPr>
          </w:p>
          <w:p w14:paraId="514C8B6A" w14:textId="330331FC" w:rsidR="007553C9" w:rsidRPr="00F010F1" w:rsidRDefault="00C562E0" w:rsidP="00C562E0">
            <w:pPr>
              <w:tabs>
                <w:tab w:val="left" w:pos="2880"/>
                <w:tab w:val="left" w:pos="4950"/>
              </w:tabs>
              <w:rPr>
                <w:rFonts w:ascii="Arial" w:eastAsia="Arial" w:hAnsi="Arial" w:cs="Arial"/>
                <w:color w:val="000000" w:themeColor="text1"/>
              </w:rPr>
            </w:pPr>
            <w:r>
              <w:rPr>
                <w:rFonts w:ascii="Arial" w:eastAsia="Arial" w:hAnsi="Arial" w:cs="Arial"/>
                <w:highlight w:val="yellow"/>
              </w:rPr>
              <w:t>Test</w:t>
            </w:r>
            <w:r w:rsidRPr="00F010F1">
              <w:rPr>
                <w:rFonts w:ascii="Arial" w:eastAsia="Arial" w:hAnsi="Arial" w:cs="Arial"/>
                <w:highlight w:val="yellow"/>
              </w:rPr>
              <w:t xml:space="preserve"> #</w:t>
            </w:r>
            <w:r w:rsidR="00164888">
              <w:rPr>
                <w:rFonts w:ascii="Arial" w:eastAsia="Arial" w:hAnsi="Arial" w:cs="Arial"/>
                <w:highlight w:val="yellow"/>
              </w:rPr>
              <w:t>4</w:t>
            </w:r>
            <w:r w:rsidRPr="00F010F1">
              <w:rPr>
                <w:rFonts w:ascii="Arial" w:eastAsia="Arial" w:hAnsi="Arial" w:cs="Arial"/>
                <w:highlight w:val="yellow"/>
              </w:rPr>
              <w:t xml:space="preserve"> </w:t>
            </w:r>
            <w:r w:rsidRPr="00B973C8">
              <w:rPr>
                <w:rFonts w:ascii="Arial" w:eastAsia="Arial" w:hAnsi="Arial" w:cs="Arial"/>
                <w:highlight w:val="yellow"/>
              </w:rPr>
              <w:t>(</w:t>
            </w:r>
            <w:r w:rsidR="00164888">
              <w:rPr>
                <w:rFonts w:ascii="Arial" w:eastAsia="Arial" w:hAnsi="Arial" w:cs="Arial"/>
                <w:highlight w:val="yellow"/>
              </w:rPr>
              <w:t xml:space="preserve">chapter </w:t>
            </w:r>
            <w:r>
              <w:rPr>
                <w:rFonts w:ascii="Arial" w:eastAsia="Arial" w:hAnsi="Arial" w:cs="Arial"/>
                <w:highlight w:val="yellow"/>
              </w:rPr>
              <w:t xml:space="preserve">4 up to </w:t>
            </w:r>
            <w:r w:rsidR="00491972">
              <w:rPr>
                <w:rFonts w:ascii="Arial" w:eastAsia="Arial" w:hAnsi="Arial" w:cs="Arial"/>
                <w:highlight w:val="yellow"/>
              </w:rPr>
              <w:t>Circulatory Systems</w:t>
            </w:r>
            <w:r w:rsidRPr="00B973C8">
              <w:rPr>
                <w:rFonts w:ascii="Arial" w:eastAsia="Arial" w:hAnsi="Arial" w:cs="Arial"/>
                <w:highlight w:val="yellow"/>
              </w:rPr>
              <w:t>)</w:t>
            </w:r>
          </w:p>
        </w:tc>
      </w:tr>
      <w:tr w:rsidR="00491972" w14:paraId="4184DD18" w14:textId="77777777" w:rsidTr="00631AA7">
        <w:tc>
          <w:tcPr>
            <w:tcW w:w="4385" w:type="dxa"/>
            <w:shd w:val="clear" w:color="auto" w:fill="F7CAAC" w:themeFill="accent2" w:themeFillTint="66"/>
          </w:tcPr>
          <w:p w14:paraId="756D4CB1" w14:textId="6E5F334A" w:rsidR="00491972" w:rsidRPr="00491972" w:rsidRDefault="00491972" w:rsidP="00F010F1">
            <w:pPr>
              <w:rPr>
                <w:rFonts w:ascii="Arial" w:eastAsia="Arial" w:hAnsi="Arial" w:cs="Arial"/>
                <w:b/>
                <w:bCs/>
                <w:color w:val="7030A0"/>
              </w:rPr>
            </w:pPr>
            <w:r w:rsidRPr="00491972">
              <w:rPr>
                <w:rFonts w:ascii="Arial" w:eastAsia="Arial" w:hAnsi="Arial" w:cs="Arial"/>
                <w:b/>
                <w:bCs/>
              </w:rPr>
              <w:t>Week 5</w:t>
            </w:r>
          </w:p>
        </w:tc>
        <w:tc>
          <w:tcPr>
            <w:tcW w:w="2900" w:type="dxa"/>
            <w:shd w:val="clear" w:color="auto" w:fill="F7CAAC" w:themeFill="accent2" w:themeFillTint="66"/>
          </w:tcPr>
          <w:p w14:paraId="7D240F51" w14:textId="77777777" w:rsidR="00491972" w:rsidRDefault="00491972" w:rsidP="00F010F1">
            <w:pPr>
              <w:tabs>
                <w:tab w:val="left" w:pos="2880"/>
                <w:tab w:val="left" w:pos="4950"/>
              </w:tabs>
              <w:rPr>
                <w:rFonts w:ascii="Arial" w:eastAsia="Arial" w:hAnsi="Arial" w:cs="Arial"/>
                <w:color w:val="000000"/>
              </w:rPr>
            </w:pPr>
          </w:p>
        </w:tc>
        <w:tc>
          <w:tcPr>
            <w:tcW w:w="3505" w:type="dxa"/>
            <w:shd w:val="clear" w:color="auto" w:fill="F7CAAC" w:themeFill="accent2" w:themeFillTint="66"/>
          </w:tcPr>
          <w:p w14:paraId="6B6CA1B7" w14:textId="77777777" w:rsidR="00491972" w:rsidRDefault="00491972" w:rsidP="00F010F1">
            <w:pPr>
              <w:tabs>
                <w:tab w:val="left" w:pos="2880"/>
                <w:tab w:val="left" w:pos="4950"/>
              </w:tabs>
              <w:rPr>
                <w:rFonts w:ascii="Arial" w:eastAsia="Arial" w:hAnsi="Arial" w:cs="Arial"/>
                <w:color w:val="000000"/>
              </w:rPr>
            </w:pPr>
          </w:p>
        </w:tc>
      </w:tr>
      <w:tr w:rsidR="009221F2" w14:paraId="6277DE66" w14:textId="77777777" w:rsidTr="00AC373C">
        <w:tc>
          <w:tcPr>
            <w:tcW w:w="4385" w:type="dxa"/>
          </w:tcPr>
          <w:p w14:paraId="449B2F37" w14:textId="2DB8C080" w:rsidR="007553C9" w:rsidRPr="00F010F1" w:rsidRDefault="00491972" w:rsidP="00F010F1">
            <w:pPr>
              <w:tabs>
                <w:tab w:val="left" w:pos="2880"/>
                <w:tab w:val="left" w:pos="4950"/>
              </w:tabs>
              <w:rPr>
                <w:rFonts w:ascii="Arial" w:eastAsia="Arial" w:hAnsi="Arial" w:cs="Arial"/>
                <w:color w:val="00B0F0"/>
              </w:rPr>
            </w:pPr>
            <w:r>
              <w:rPr>
                <w:rFonts w:ascii="Arial" w:eastAsia="Arial" w:hAnsi="Arial" w:cs="Arial"/>
                <w:color w:val="7030A0"/>
              </w:rPr>
              <w:lastRenderedPageBreak/>
              <w:t>Continue with Chapter 4</w:t>
            </w:r>
          </w:p>
        </w:tc>
        <w:tc>
          <w:tcPr>
            <w:tcW w:w="2900" w:type="dxa"/>
          </w:tcPr>
          <w:p w14:paraId="236BB935" w14:textId="7E5A666E" w:rsidR="0017559A" w:rsidRDefault="0017559A" w:rsidP="0017559A">
            <w:pPr>
              <w:tabs>
                <w:tab w:val="left" w:pos="2880"/>
                <w:tab w:val="left" w:pos="4950"/>
              </w:tabs>
              <w:rPr>
                <w:rFonts w:ascii="Arial" w:eastAsia="Arial" w:hAnsi="Arial" w:cs="Arial"/>
                <w:color w:val="000000"/>
              </w:rPr>
            </w:pPr>
            <w:r>
              <w:rPr>
                <w:rFonts w:ascii="Arial" w:eastAsia="Arial" w:hAnsi="Arial" w:cs="Arial"/>
                <w:color w:val="000000"/>
              </w:rPr>
              <w:t>This weeks’ lecture will be over Chapter 4; pages 150-159</w:t>
            </w:r>
          </w:p>
          <w:p w14:paraId="76ACDB86" w14:textId="19799C56" w:rsidR="0017559A" w:rsidRDefault="0017559A" w:rsidP="0017559A">
            <w:pPr>
              <w:pStyle w:val="ListParagraph"/>
              <w:numPr>
                <w:ilvl w:val="0"/>
                <w:numId w:val="27"/>
              </w:numPr>
              <w:tabs>
                <w:tab w:val="left" w:pos="2880"/>
                <w:tab w:val="left" w:pos="4950"/>
              </w:tabs>
              <w:rPr>
                <w:rFonts w:ascii="Arial" w:eastAsia="Arial" w:hAnsi="Arial" w:cs="Arial"/>
              </w:rPr>
            </w:pPr>
            <w:r>
              <w:rPr>
                <w:rFonts w:ascii="Arial" w:eastAsia="Arial" w:hAnsi="Arial" w:cs="Arial"/>
              </w:rPr>
              <w:t>ICD-10-CM Coding Guidelines up to Chapter 15 in the ICD-10-CM book.</w:t>
            </w:r>
          </w:p>
          <w:p w14:paraId="106F17DE" w14:textId="427DEDC8" w:rsidR="007553C9" w:rsidRPr="00F010F1" w:rsidRDefault="007553C9" w:rsidP="0017559A">
            <w:pPr>
              <w:tabs>
                <w:tab w:val="left" w:pos="2880"/>
                <w:tab w:val="left" w:pos="4950"/>
              </w:tabs>
              <w:rPr>
                <w:rFonts w:ascii="Arial" w:eastAsia="Arial" w:hAnsi="Arial" w:cs="Arial"/>
              </w:rPr>
            </w:pPr>
          </w:p>
        </w:tc>
        <w:tc>
          <w:tcPr>
            <w:tcW w:w="3505" w:type="dxa"/>
          </w:tcPr>
          <w:p w14:paraId="5CEE10BB" w14:textId="209E367C" w:rsidR="007553C9" w:rsidRDefault="007553C9" w:rsidP="00F010F1">
            <w:pPr>
              <w:tabs>
                <w:tab w:val="left" w:pos="2880"/>
                <w:tab w:val="left" w:pos="4950"/>
              </w:tabs>
              <w:rPr>
                <w:rFonts w:ascii="Arial" w:eastAsia="Arial" w:hAnsi="Arial" w:cs="Arial"/>
                <w:color w:val="000000"/>
              </w:rPr>
            </w:pPr>
            <w:r>
              <w:rPr>
                <w:rFonts w:ascii="Arial" w:eastAsia="Arial" w:hAnsi="Arial" w:cs="Arial"/>
                <w:color w:val="000000"/>
              </w:rPr>
              <w:t xml:space="preserve">Please read chapter 4 pages </w:t>
            </w:r>
            <w:r w:rsidR="0017559A">
              <w:rPr>
                <w:rFonts w:ascii="Arial" w:eastAsia="Arial" w:hAnsi="Arial" w:cs="Arial"/>
                <w:color w:val="000000"/>
              </w:rPr>
              <w:t xml:space="preserve">150-159, </w:t>
            </w:r>
            <w:r>
              <w:rPr>
                <w:rFonts w:ascii="Arial" w:eastAsia="Arial" w:hAnsi="Arial" w:cs="Arial"/>
                <w:color w:val="000000"/>
              </w:rPr>
              <w:t xml:space="preserve">   </w:t>
            </w:r>
          </w:p>
          <w:p w14:paraId="3F39D63B" w14:textId="77777777" w:rsidR="0017559A" w:rsidRDefault="0017559A" w:rsidP="0017559A">
            <w:pPr>
              <w:tabs>
                <w:tab w:val="left" w:pos="2880"/>
                <w:tab w:val="left" w:pos="4950"/>
              </w:tabs>
              <w:rPr>
                <w:rFonts w:ascii="Arial" w:eastAsia="Arial" w:hAnsi="Arial" w:cs="Arial"/>
                <w:i/>
                <w:color w:val="FF0000"/>
              </w:rPr>
            </w:pPr>
            <w:r w:rsidRPr="00F010F1">
              <w:rPr>
                <w:rFonts w:ascii="Arial" w:eastAsia="Arial" w:hAnsi="Arial" w:cs="Arial"/>
                <w:i/>
                <w:color w:val="FF0000"/>
              </w:rPr>
              <w:t xml:space="preserve">prior to lecture </w:t>
            </w:r>
          </w:p>
          <w:p w14:paraId="28DC6CBB" w14:textId="77777777" w:rsidR="0017559A" w:rsidRDefault="0017559A" w:rsidP="0017559A">
            <w:pPr>
              <w:tabs>
                <w:tab w:val="left" w:pos="2880"/>
                <w:tab w:val="left" w:pos="4950"/>
              </w:tabs>
              <w:rPr>
                <w:rFonts w:ascii="Arial" w:eastAsia="Arial" w:hAnsi="Arial" w:cs="Arial"/>
                <w:color w:val="000000"/>
              </w:rPr>
            </w:pPr>
          </w:p>
          <w:p w14:paraId="2B43FD81" w14:textId="77777777" w:rsidR="0017559A" w:rsidRDefault="0017559A" w:rsidP="0017559A">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6A6100D9" w14:textId="77777777" w:rsidR="0017559A" w:rsidRDefault="0017559A" w:rsidP="0017559A">
            <w:pPr>
              <w:tabs>
                <w:tab w:val="left" w:pos="2880"/>
                <w:tab w:val="left" w:pos="4950"/>
              </w:tabs>
              <w:rPr>
                <w:rFonts w:ascii="Arial" w:eastAsia="Arial" w:hAnsi="Arial" w:cs="Arial"/>
                <w:color w:val="000000"/>
              </w:rPr>
            </w:pPr>
          </w:p>
          <w:p w14:paraId="55017D1B" w14:textId="77777777" w:rsidR="0017559A" w:rsidRDefault="0017559A" w:rsidP="0017559A">
            <w:pPr>
              <w:tabs>
                <w:tab w:val="left" w:pos="2880"/>
                <w:tab w:val="left" w:pos="4950"/>
              </w:tabs>
              <w:rPr>
                <w:rFonts w:ascii="Arial" w:eastAsia="Arial" w:hAnsi="Arial" w:cs="Arial"/>
                <w:color w:val="000000"/>
              </w:rPr>
            </w:pPr>
            <w:r>
              <w:rPr>
                <w:rFonts w:ascii="Arial" w:eastAsia="Arial" w:hAnsi="Arial" w:cs="Arial"/>
                <w:color w:val="000000"/>
              </w:rPr>
              <w:t>View videos:</w:t>
            </w:r>
          </w:p>
          <w:p w14:paraId="3529602F" w14:textId="77777777" w:rsidR="0017559A" w:rsidRDefault="0017559A" w:rsidP="0017559A">
            <w:pPr>
              <w:tabs>
                <w:tab w:val="left" w:pos="2880"/>
                <w:tab w:val="left" w:pos="4950"/>
              </w:tabs>
              <w:rPr>
                <w:rFonts w:ascii="Arial" w:eastAsia="Arial" w:hAnsi="Arial" w:cs="Arial"/>
                <w:color w:val="000000"/>
              </w:rPr>
            </w:pPr>
          </w:p>
          <w:p w14:paraId="0F5BA9B8" w14:textId="6E51D23C" w:rsidR="0017559A" w:rsidRDefault="0017559A" w:rsidP="0017559A">
            <w:pPr>
              <w:tabs>
                <w:tab w:val="left" w:pos="2880"/>
                <w:tab w:val="left" w:pos="4950"/>
              </w:tabs>
              <w:rPr>
                <w:rFonts w:ascii="Arial" w:eastAsia="Arial" w:hAnsi="Arial" w:cs="Arial"/>
                <w:color w:val="FF0000"/>
              </w:rPr>
            </w:pPr>
            <w:r>
              <w:rPr>
                <w:rFonts w:ascii="Arial" w:eastAsia="Arial" w:hAnsi="Arial" w:cs="Arial"/>
                <w:color w:val="000000"/>
              </w:rPr>
              <w:t>Homework questions</w:t>
            </w:r>
            <w:r w:rsidR="004A0A68">
              <w:rPr>
                <w:rFonts w:ascii="Arial" w:eastAsia="Arial" w:hAnsi="Arial" w:cs="Arial"/>
                <w:color w:val="000000"/>
              </w:rPr>
              <w:t>/Case studies</w:t>
            </w:r>
            <w:r>
              <w:rPr>
                <w:rFonts w:ascii="Arial" w:eastAsia="Arial" w:hAnsi="Arial" w:cs="Arial"/>
                <w:color w:val="000000"/>
              </w:rPr>
              <w:t xml:space="preserve">:  </w:t>
            </w:r>
            <w:r w:rsidRPr="00CC2D04">
              <w:rPr>
                <w:rFonts w:ascii="Arial" w:eastAsia="Arial" w:hAnsi="Arial" w:cs="Arial"/>
                <w:color w:val="FF0000"/>
              </w:rPr>
              <w:t xml:space="preserve">Complete </w:t>
            </w:r>
            <w:r>
              <w:rPr>
                <w:rFonts w:ascii="Arial" w:eastAsia="Arial" w:hAnsi="Arial" w:cs="Arial"/>
                <w:color w:val="FF0000"/>
              </w:rPr>
              <w:t>exercises in the book 4.11-4.16, (pages 15</w:t>
            </w:r>
            <w:r w:rsidR="00164888">
              <w:rPr>
                <w:rFonts w:ascii="Arial" w:eastAsia="Arial" w:hAnsi="Arial" w:cs="Arial"/>
                <w:color w:val="FF0000"/>
              </w:rPr>
              <w:t>0</w:t>
            </w:r>
            <w:r>
              <w:rPr>
                <w:rFonts w:ascii="Arial" w:eastAsia="Arial" w:hAnsi="Arial" w:cs="Arial"/>
                <w:color w:val="FF0000"/>
              </w:rPr>
              <w:t>-1</w:t>
            </w:r>
            <w:r w:rsidR="00164888">
              <w:rPr>
                <w:rFonts w:ascii="Arial" w:eastAsia="Arial" w:hAnsi="Arial" w:cs="Arial"/>
                <w:color w:val="FF0000"/>
              </w:rPr>
              <w:t>59</w:t>
            </w:r>
            <w:r>
              <w:rPr>
                <w:rFonts w:ascii="Arial" w:eastAsia="Arial" w:hAnsi="Arial" w:cs="Arial"/>
                <w:color w:val="FF0000"/>
              </w:rPr>
              <w:t>).</w:t>
            </w:r>
          </w:p>
          <w:p w14:paraId="4A8AA5A0" w14:textId="213E285B" w:rsidR="0017559A" w:rsidRPr="00F010F1" w:rsidRDefault="0017559A" w:rsidP="0017559A">
            <w:pPr>
              <w:tabs>
                <w:tab w:val="left" w:pos="2880"/>
                <w:tab w:val="left" w:pos="4950"/>
              </w:tabs>
              <w:rPr>
                <w:rFonts w:ascii="Arial" w:eastAsia="Arial" w:hAnsi="Arial" w:cs="Arial"/>
              </w:rPr>
            </w:pPr>
            <w:r>
              <w:rPr>
                <w:rFonts w:ascii="Arial" w:eastAsia="Arial" w:hAnsi="Arial" w:cs="Arial"/>
                <w:color w:val="FF0000"/>
              </w:rPr>
              <w:t xml:space="preserve">Workbook Assignments 4.2 </w:t>
            </w:r>
            <w:r w:rsidR="00164888">
              <w:rPr>
                <w:rFonts w:ascii="Arial" w:eastAsia="Arial" w:hAnsi="Arial" w:cs="Arial"/>
                <w:color w:val="FF0000"/>
              </w:rPr>
              <w:t>6</w:t>
            </w:r>
            <w:r>
              <w:rPr>
                <w:rFonts w:ascii="Arial" w:eastAsia="Arial" w:hAnsi="Arial" w:cs="Arial"/>
                <w:color w:val="FF0000"/>
              </w:rPr>
              <w:t>1-</w:t>
            </w:r>
            <w:r w:rsidR="00164888">
              <w:rPr>
                <w:rFonts w:ascii="Arial" w:eastAsia="Arial" w:hAnsi="Arial" w:cs="Arial"/>
                <w:color w:val="FF0000"/>
              </w:rPr>
              <w:t xml:space="preserve">100 </w:t>
            </w:r>
            <w:r>
              <w:rPr>
                <w:rFonts w:ascii="Arial" w:eastAsia="Arial" w:hAnsi="Arial" w:cs="Arial"/>
                <w:color w:val="FF0000"/>
              </w:rPr>
              <w:t>ALL (pages 3</w:t>
            </w:r>
            <w:r w:rsidR="00164888">
              <w:rPr>
                <w:rFonts w:ascii="Arial" w:eastAsia="Arial" w:hAnsi="Arial" w:cs="Arial"/>
                <w:color w:val="FF0000"/>
              </w:rPr>
              <w:t>5-36</w:t>
            </w:r>
            <w:r>
              <w:rPr>
                <w:rFonts w:ascii="Arial" w:eastAsia="Arial" w:hAnsi="Arial" w:cs="Arial"/>
                <w:color w:val="FF0000"/>
              </w:rPr>
              <w:t>)</w:t>
            </w:r>
            <w:r w:rsidRPr="00F010F1">
              <w:rPr>
                <w:rFonts w:ascii="Arial" w:eastAsia="Arial" w:hAnsi="Arial" w:cs="Arial"/>
              </w:rPr>
              <w:t xml:space="preserve"> </w:t>
            </w:r>
          </w:p>
          <w:p w14:paraId="6C772A90" w14:textId="77777777" w:rsidR="0017559A" w:rsidRDefault="0017559A" w:rsidP="0017559A">
            <w:pPr>
              <w:tabs>
                <w:tab w:val="left" w:pos="2880"/>
                <w:tab w:val="left" w:pos="4950"/>
              </w:tabs>
              <w:rPr>
                <w:rFonts w:ascii="Arial" w:eastAsia="Arial" w:hAnsi="Arial" w:cs="Arial"/>
                <w:highlight w:val="yellow"/>
              </w:rPr>
            </w:pPr>
          </w:p>
          <w:p w14:paraId="60D18F6B" w14:textId="40E96482" w:rsidR="007553C9" w:rsidRPr="00F010F1" w:rsidRDefault="0017559A" w:rsidP="0017559A">
            <w:pPr>
              <w:tabs>
                <w:tab w:val="left" w:pos="2880"/>
                <w:tab w:val="left" w:pos="4950"/>
              </w:tabs>
              <w:rPr>
                <w:rFonts w:ascii="Arial" w:eastAsia="Arial" w:hAnsi="Arial" w:cs="Arial"/>
                <w:color w:val="000000" w:themeColor="text1"/>
              </w:rPr>
            </w:pPr>
            <w:r>
              <w:rPr>
                <w:rFonts w:ascii="Arial" w:eastAsia="Arial" w:hAnsi="Arial" w:cs="Arial"/>
                <w:highlight w:val="yellow"/>
              </w:rPr>
              <w:t>Test</w:t>
            </w:r>
            <w:r w:rsidRPr="00F010F1">
              <w:rPr>
                <w:rFonts w:ascii="Arial" w:eastAsia="Arial" w:hAnsi="Arial" w:cs="Arial"/>
                <w:highlight w:val="yellow"/>
              </w:rPr>
              <w:t xml:space="preserve"> #</w:t>
            </w:r>
            <w:r w:rsidR="00164888">
              <w:rPr>
                <w:rFonts w:ascii="Arial" w:eastAsia="Arial" w:hAnsi="Arial" w:cs="Arial"/>
                <w:highlight w:val="yellow"/>
              </w:rPr>
              <w:t>5</w:t>
            </w:r>
            <w:r w:rsidRPr="00F010F1">
              <w:rPr>
                <w:rFonts w:ascii="Arial" w:eastAsia="Arial" w:hAnsi="Arial" w:cs="Arial"/>
                <w:highlight w:val="yellow"/>
              </w:rPr>
              <w:t xml:space="preserve"> </w:t>
            </w:r>
            <w:r w:rsidRPr="00B973C8">
              <w:rPr>
                <w:rFonts w:ascii="Arial" w:eastAsia="Arial" w:hAnsi="Arial" w:cs="Arial"/>
                <w:highlight w:val="yellow"/>
              </w:rPr>
              <w:t>(</w:t>
            </w:r>
            <w:r w:rsidR="00164888">
              <w:rPr>
                <w:rFonts w:ascii="Arial" w:eastAsia="Arial" w:hAnsi="Arial" w:cs="Arial"/>
                <w:highlight w:val="yellow"/>
              </w:rPr>
              <w:t xml:space="preserve">chapter </w:t>
            </w:r>
            <w:r>
              <w:rPr>
                <w:rFonts w:ascii="Arial" w:eastAsia="Arial" w:hAnsi="Arial" w:cs="Arial"/>
                <w:highlight w:val="yellow"/>
              </w:rPr>
              <w:t xml:space="preserve">4 up to </w:t>
            </w:r>
            <w:r w:rsidR="00164888" w:rsidRPr="00164888">
              <w:rPr>
                <w:rFonts w:ascii="Arial" w:eastAsia="Arial" w:hAnsi="Arial" w:cs="Arial"/>
                <w:highlight w:val="yellow"/>
              </w:rPr>
              <w:t>Pregnancy)</w:t>
            </w:r>
          </w:p>
        </w:tc>
      </w:tr>
      <w:tr w:rsidR="0017559A" w14:paraId="6CB12092" w14:textId="77777777" w:rsidTr="00631AA7">
        <w:tc>
          <w:tcPr>
            <w:tcW w:w="4385" w:type="dxa"/>
            <w:shd w:val="clear" w:color="auto" w:fill="F7CAAC" w:themeFill="accent2" w:themeFillTint="66"/>
          </w:tcPr>
          <w:p w14:paraId="18E2676E" w14:textId="2EED8096" w:rsidR="0017559A" w:rsidRPr="0017559A" w:rsidRDefault="0017559A" w:rsidP="00F010F1">
            <w:pPr>
              <w:tabs>
                <w:tab w:val="left" w:pos="2880"/>
                <w:tab w:val="left" w:pos="4950"/>
              </w:tabs>
              <w:rPr>
                <w:rFonts w:ascii="Arial" w:eastAsia="Arial" w:hAnsi="Arial" w:cs="Arial"/>
                <w:b/>
                <w:bCs/>
              </w:rPr>
            </w:pPr>
            <w:r w:rsidRPr="0017559A">
              <w:rPr>
                <w:rFonts w:ascii="Arial" w:eastAsia="Arial" w:hAnsi="Arial" w:cs="Arial"/>
                <w:b/>
                <w:bCs/>
              </w:rPr>
              <w:t>Week 6</w:t>
            </w:r>
          </w:p>
        </w:tc>
        <w:tc>
          <w:tcPr>
            <w:tcW w:w="2900" w:type="dxa"/>
            <w:shd w:val="clear" w:color="auto" w:fill="F7CAAC" w:themeFill="accent2" w:themeFillTint="66"/>
          </w:tcPr>
          <w:p w14:paraId="40A6951E" w14:textId="77777777" w:rsidR="0017559A" w:rsidRDefault="0017559A" w:rsidP="0017559A">
            <w:pPr>
              <w:tabs>
                <w:tab w:val="left" w:pos="2880"/>
                <w:tab w:val="left" w:pos="4950"/>
              </w:tabs>
              <w:rPr>
                <w:rFonts w:ascii="Arial" w:eastAsia="Arial" w:hAnsi="Arial" w:cs="Arial"/>
                <w:color w:val="000000"/>
              </w:rPr>
            </w:pPr>
          </w:p>
        </w:tc>
        <w:tc>
          <w:tcPr>
            <w:tcW w:w="3505" w:type="dxa"/>
            <w:shd w:val="clear" w:color="auto" w:fill="F7CAAC" w:themeFill="accent2" w:themeFillTint="66"/>
          </w:tcPr>
          <w:p w14:paraId="51B3758A" w14:textId="77777777" w:rsidR="0017559A" w:rsidRDefault="0017559A" w:rsidP="00F010F1">
            <w:pPr>
              <w:tabs>
                <w:tab w:val="left" w:pos="2880"/>
                <w:tab w:val="left" w:pos="4950"/>
              </w:tabs>
              <w:rPr>
                <w:rFonts w:ascii="Arial" w:eastAsia="Arial" w:hAnsi="Arial" w:cs="Arial"/>
                <w:color w:val="000000"/>
              </w:rPr>
            </w:pPr>
          </w:p>
        </w:tc>
      </w:tr>
      <w:tr w:rsidR="0017559A" w14:paraId="4B3472E1" w14:textId="77777777" w:rsidTr="00AC373C">
        <w:trPr>
          <w:trHeight w:val="3833"/>
        </w:trPr>
        <w:tc>
          <w:tcPr>
            <w:tcW w:w="4385" w:type="dxa"/>
            <w:tcBorders>
              <w:bottom w:val="single" w:sz="4" w:space="0" w:color="auto"/>
            </w:tcBorders>
          </w:tcPr>
          <w:p w14:paraId="41277CAC" w14:textId="4495F648" w:rsidR="0017559A" w:rsidRPr="00F010F1" w:rsidRDefault="0017559A" w:rsidP="0017559A">
            <w:pPr>
              <w:tabs>
                <w:tab w:val="left" w:pos="2880"/>
                <w:tab w:val="left" w:pos="4950"/>
              </w:tabs>
              <w:rPr>
                <w:rFonts w:ascii="Arial" w:eastAsia="Arial" w:hAnsi="Arial" w:cs="Arial"/>
                <w:color w:val="00B0F0"/>
              </w:rPr>
            </w:pPr>
            <w:r>
              <w:rPr>
                <w:rFonts w:ascii="Arial" w:eastAsia="Arial" w:hAnsi="Arial" w:cs="Arial"/>
                <w:color w:val="7030A0"/>
              </w:rPr>
              <w:t>Finish Chapter 4</w:t>
            </w:r>
          </w:p>
        </w:tc>
        <w:tc>
          <w:tcPr>
            <w:tcW w:w="2900" w:type="dxa"/>
            <w:tcBorders>
              <w:bottom w:val="single" w:sz="4" w:space="0" w:color="auto"/>
            </w:tcBorders>
          </w:tcPr>
          <w:p w14:paraId="2A6C7D20" w14:textId="5B856ADC" w:rsidR="0017559A" w:rsidRDefault="0017559A" w:rsidP="0017559A">
            <w:pPr>
              <w:tabs>
                <w:tab w:val="left" w:pos="2880"/>
                <w:tab w:val="left" w:pos="4950"/>
              </w:tabs>
              <w:rPr>
                <w:rFonts w:ascii="Arial" w:eastAsia="Arial" w:hAnsi="Arial" w:cs="Arial"/>
                <w:color w:val="000000"/>
              </w:rPr>
            </w:pPr>
            <w:r>
              <w:rPr>
                <w:rFonts w:ascii="Arial" w:eastAsia="Arial" w:hAnsi="Arial" w:cs="Arial"/>
                <w:color w:val="000000"/>
              </w:rPr>
              <w:t>This weeks’ lecture will be over Chapter 4; pages 159-201</w:t>
            </w:r>
          </w:p>
          <w:p w14:paraId="1F08F9DC" w14:textId="4DB0354D" w:rsidR="0017559A" w:rsidRDefault="0017559A" w:rsidP="0017559A">
            <w:pPr>
              <w:pStyle w:val="ListParagraph"/>
              <w:numPr>
                <w:ilvl w:val="0"/>
                <w:numId w:val="27"/>
              </w:numPr>
              <w:tabs>
                <w:tab w:val="left" w:pos="2880"/>
                <w:tab w:val="left" w:pos="4950"/>
              </w:tabs>
              <w:rPr>
                <w:rFonts w:ascii="Arial" w:eastAsia="Arial" w:hAnsi="Arial" w:cs="Arial"/>
              </w:rPr>
            </w:pPr>
            <w:r>
              <w:rPr>
                <w:rFonts w:ascii="Arial" w:eastAsia="Arial" w:hAnsi="Arial" w:cs="Arial"/>
              </w:rPr>
              <w:t>ICD-10-CM Coding Guidelines up to Chapter 21 in the ICD-10-CM book.</w:t>
            </w:r>
          </w:p>
          <w:p w14:paraId="22E6B8C3" w14:textId="27740EE7" w:rsidR="0017559A" w:rsidRPr="00F010F1" w:rsidRDefault="0017559A" w:rsidP="0017559A">
            <w:pPr>
              <w:tabs>
                <w:tab w:val="left" w:pos="2880"/>
                <w:tab w:val="left" w:pos="4950"/>
              </w:tabs>
              <w:rPr>
                <w:rFonts w:ascii="Arial" w:eastAsia="Arial" w:hAnsi="Arial" w:cs="Arial"/>
              </w:rPr>
            </w:pPr>
          </w:p>
        </w:tc>
        <w:tc>
          <w:tcPr>
            <w:tcW w:w="3505" w:type="dxa"/>
            <w:tcBorders>
              <w:bottom w:val="single" w:sz="4" w:space="0" w:color="auto"/>
            </w:tcBorders>
          </w:tcPr>
          <w:p w14:paraId="2B9AC4E0" w14:textId="23836B17" w:rsidR="0017559A" w:rsidRDefault="0017559A" w:rsidP="0017559A">
            <w:pPr>
              <w:tabs>
                <w:tab w:val="left" w:pos="2880"/>
                <w:tab w:val="left" w:pos="4950"/>
              </w:tabs>
              <w:rPr>
                <w:rFonts w:ascii="Arial" w:eastAsia="Arial" w:hAnsi="Arial" w:cs="Arial"/>
                <w:color w:val="000000"/>
              </w:rPr>
            </w:pPr>
            <w:r>
              <w:rPr>
                <w:rFonts w:ascii="Arial" w:eastAsia="Arial" w:hAnsi="Arial" w:cs="Arial"/>
                <w:color w:val="000000"/>
              </w:rPr>
              <w:t xml:space="preserve">Please read chapter 4 pages 541-550,    </w:t>
            </w:r>
          </w:p>
          <w:p w14:paraId="6B7F82E4" w14:textId="77777777" w:rsidR="0017559A" w:rsidRDefault="0017559A" w:rsidP="0017559A">
            <w:pPr>
              <w:tabs>
                <w:tab w:val="left" w:pos="2880"/>
                <w:tab w:val="left" w:pos="4950"/>
              </w:tabs>
              <w:rPr>
                <w:rFonts w:ascii="Arial" w:eastAsia="Arial" w:hAnsi="Arial" w:cs="Arial"/>
                <w:i/>
                <w:color w:val="FF0000"/>
              </w:rPr>
            </w:pPr>
            <w:r w:rsidRPr="00F010F1">
              <w:rPr>
                <w:rFonts w:ascii="Arial" w:eastAsia="Arial" w:hAnsi="Arial" w:cs="Arial"/>
                <w:i/>
                <w:color w:val="FF0000"/>
              </w:rPr>
              <w:t xml:space="preserve">prior to lecture </w:t>
            </w:r>
          </w:p>
          <w:p w14:paraId="15CD438A" w14:textId="77777777" w:rsidR="0017559A" w:rsidRDefault="0017559A" w:rsidP="0017559A">
            <w:pPr>
              <w:tabs>
                <w:tab w:val="left" w:pos="2880"/>
                <w:tab w:val="left" w:pos="4950"/>
              </w:tabs>
              <w:rPr>
                <w:rFonts w:ascii="Arial" w:eastAsia="Arial" w:hAnsi="Arial" w:cs="Arial"/>
                <w:color w:val="000000"/>
              </w:rPr>
            </w:pPr>
          </w:p>
          <w:p w14:paraId="7EA4CF62" w14:textId="77777777" w:rsidR="0017559A" w:rsidRDefault="0017559A" w:rsidP="0017559A">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13B4E308" w14:textId="77777777" w:rsidR="0017559A" w:rsidRDefault="0017559A" w:rsidP="0017559A">
            <w:pPr>
              <w:tabs>
                <w:tab w:val="left" w:pos="2880"/>
                <w:tab w:val="left" w:pos="4950"/>
              </w:tabs>
              <w:rPr>
                <w:rFonts w:ascii="Arial" w:eastAsia="Arial" w:hAnsi="Arial" w:cs="Arial"/>
                <w:color w:val="000000"/>
              </w:rPr>
            </w:pPr>
          </w:p>
          <w:p w14:paraId="297D8164" w14:textId="77777777" w:rsidR="0017559A" w:rsidRDefault="0017559A" w:rsidP="0017559A">
            <w:pPr>
              <w:tabs>
                <w:tab w:val="left" w:pos="2880"/>
                <w:tab w:val="left" w:pos="4950"/>
              </w:tabs>
              <w:rPr>
                <w:rFonts w:ascii="Arial" w:eastAsia="Arial" w:hAnsi="Arial" w:cs="Arial"/>
                <w:color w:val="000000"/>
              </w:rPr>
            </w:pPr>
            <w:r>
              <w:rPr>
                <w:rFonts w:ascii="Arial" w:eastAsia="Arial" w:hAnsi="Arial" w:cs="Arial"/>
                <w:color w:val="000000"/>
              </w:rPr>
              <w:t>View videos:</w:t>
            </w:r>
          </w:p>
          <w:p w14:paraId="4ED9AD2C" w14:textId="77777777" w:rsidR="0017559A" w:rsidRDefault="0017559A" w:rsidP="0017559A">
            <w:pPr>
              <w:tabs>
                <w:tab w:val="left" w:pos="2880"/>
                <w:tab w:val="left" w:pos="4950"/>
              </w:tabs>
              <w:rPr>
                <w:rFonts w:ascii="Arial" w:eastAsia="Arial" w:hAnsi="Arial" w:cs="Arial"/>
                <w:color w:val="000000"/>
              </w:rPr>
            </w:pPr>
          </w:p>
          <w:p w14:paraId="0FD554A4" w14:textId="4067E771" w:rsidR="0017559A" w:rsidRDefault="0017559A" w:rsidP="0017559A">
            <w:pPr>
              <w:tabs>
                <w:tab w:val="left" w:pos="2880"/>
                <w:tab w:val="left" w:pos="4950"/>
              </w:tabs>
              <w:rPr>
                <w:rFonts w:ascii="Arial" w:eastAsia="Arial" w:hAnsi="Arial" w:cs="Arial"/>
                <w:color w:val="FF0000"/>
              </w:rPr>
            </w:pPr>
            <w:r>
              <w:rPr>
                <w:rFonts w:ascii="Arial" w:eastAsia="Arial" w:hAnsi="Arial" w:cs="Arial"/>
                <w:color w:val="000000"/>
              </w:rPr>
              <w:t>Homework questions</w:t>
            </w:r>
            <w:r w:rsidR="004A0A68">
              <w:rPr>
                <w:rFonts w:ascii="Arial" w:eastAsia="Arial" w:hAnsi="Arial" w:cs="Arial"/>
                <w:color w:val="000000"/>
              </w:rPr>
              <w:t>/Case studies</w:t>
            </w:r>
            <w:r>
              <w:rPr>
                <w:rFonts w:ascii="Arial" w:eastAsia="Arial" w:hAnsi="Arial" w:cs="Arial"/>
                <w:color w:val="000000"/>
              </w:rPr>
              <w:t xml:space="preserve">:  </w:t>
            </w:r>
            <w:r w:rsidRPr="00CC2D04">
              <w:rPr>
                <w:rFonts w:ascii="Arial" w:eastAsia="Arial" w:hAnsi="Arial" w:cs="Arial"/>
                <w:color w:val="FF0000"/>
              </w:rPr>
              <w:t xml:space="preserve">Complete </w:t>
            </w:r>
            <w:r>
              <w:rPr>
                <w:rFonts w:ascii="Arial" w:eastAsia="Arial" w:hAnsi="Arial" w:cs="Arial"/>
                <w:color w:val="FF0000"/>
              </w:rPr>
              <w:t>exercises in the book 4.</w:t>
            </w:r>
            <w:r w:rsidR="00164888">
              <w:rPr>
                <w:rFonts w:ascii="Arial" w:eastAsia="Arial" w:hAnsi="Arial" w:cs="Arial"/>
                <w:color w:val="FF0000"/>
              </w:rPr>
              <w:t>17-4.23</w:t>
            </w:r>
            <w:r>
              <w:rPr>
                <w:rFonts w:ascii="Arial" w:eastAsia="Arial" w:hAnsi="Arial" w:cs="Arial"/>
                <w:color w:val="FF0000"/>
              </w:rPr>
              <w:t>, ALL (pages 1</w:t>
            </w:r>
            <w:r w:rsidR="00164888">
              <w:rPr>
                <w:rFonts w:ascii="Arial" w:eastAsia="Arial" w:hAnsi="Arial" w:cs="Arial"/>
                <w:color w:val="FF0000"/>
              </w:rPr>
              <w:t>65-200</w:t>
            </w:r>
            <w:r>
              <w:rPr>
                <w:rFonts w:ascii="Arial" w:eastAsia="Arial" w:hAnsi="Arial" w:cs="Arial"/>
                <w:color w:val="FF0000"/>
              </w:rPr>
              <w:t>).</w:t>
            </w:r>
          </w:p>
          <w:p w14:paraId="061CE163" w14:textId="28586809" w:rsidR="0017559A" w:rsidRPr="00F010F1" w:rsidRDefault="0017559A" w:rsidP="0017559A">
            <w:pPr>
              <w:tabs>
                <w:tab w:val="left" w:pos="2880"/>
                <w:tab w:val="left" w:pos="4950"/>
              </w:tabs>
              <w:rPr>
                <w:rFonts w:ascii="Arial" w:eastAsia="Arial" w:hAnsi="Arial" w:cs="Arial"/>
              </w:rPr>
            </w:pPr>
            <w:r>
              <w:rPr>
                <w:rFonts w:ascii="Arial" w:eastAsia="Arial" w:hAnsi="Arial" w:cs="Arial"/>
                <w:color w:val="FF0000"/>
              </w:rPr>
              <w:t xml:space="preserve">Workbook Assignments 4.2 </w:t>
            </w:r>
            <w:r w:rsidR="00164888">
              <w:rPr>
                <w:rFonts w:ascii="Arial" w:eastAsia="Arial" w:hAnsi="Arial" w:cs="Arial"/>
                <w:color w:val="FF0000"/>
              </w:rPr>
              <w:t>10</w:t>
            </w:r>
            <w:r>
              <w:rPr>
                <w:rFonts w:ascii="Arial" w:eastAsia="Arial" w:hAnsi="Arial" w:cs="Arial"/>
                <w:color w:val="FF0000"/>
              </w:rPr>
              <w:t>1-</w:t>
            </w:r>
            <w:r w:rsidR="00164888">
              <w:rPr>
                <w:rFonts w:ascii="Arial" w:eastAsia="Arial" w:hAnsi="Arial" w:cs="Arial"/>
                <w:color w:val="FF0000"/>
              </w:rPr>
              <w:t>190</w:t>
            </w:r>
            <w:r>
              <w:rPr>
                <w:rFonts w:ascii="Arial" w:eastAsia="Arial" w:hAnsi="Arial" w:cs="Arial"/>
                <w:color w:val="FF0000"/>
              </w:rPr>
              <w:t xml:space="preserve"> ALL (pages </w:t>
            </w:r>
            <w:r w:rsidR="00164888">
              <w:rPr>
                <w:rFonts w:ascii="Arial" w:eastAsia="Arial" w:hAnsi="Arial" w:cs="Arial"/>
                <w:color w:val="FF0000"/>
              </w:rPr>
              <w:t>36-39</w:t>
            </w:r>
            <w:r>
              <w:rPr>
                <w:rFonts w:ascii="Arial" w:eastAsia="Arial" w:hAnsi="Arial" w:cs="Arial"/>
                <w:color w:val="FF0000"/>
              </w:rPr>
              <w:t>)</w:t>
            </w:r>
            <w:r w:rsidRPr="00F010F1">
              <w:rPr>
                <w:rFonts w:ascii="Arial" w:eastAsia="Arial" w:hAnsi="Arial" w:cs="Arial"/>
              </w:rPr>
              <w:t xml:space="preserve"> </w:t>
            </w:r>
          </w:p>
          <w:p w14:paraId="07C2944A" w14:textId="77777777" w:rsidR="0017559A" w:rsidRDefault="0017559A" w:rsidP="0017559A">
            <w:pPr>
              <w:tabs>
                <w:tab w:val="left" w:pos="2880"/>
                <w:tab w:val="left" w:pos="4950"/>
              </w:tabs>
              <w:rPr>
                <w:rFonts w:ascii="Arial" w:eastAsia="Arial" w:hAnsi="Arial" w:cs="Arial"/>
                <w:highlight w:val="yellow"/>
              </w:rPr>
            </w:pPr>
          </w:p>
          <w:p w14:paraId="3CC0CAE4" w14:textId="7249145B" w:rsidR="0017559A" w:rsidRDefault="0017559A" w:rsidP="0017559A">
            <w:pPr>
              <w:tabs>
                <w:tab w:val="left" w:pos="2880"/>
                <w:tab w:val="left" w:pos="4950"/>
              </w:tabs>
              <w:rPr>
                <w:rFonts w:ascii="Arial" w:eastAsia="Arial" w:hAnsi="Arial" w:cs="Arial"/>
                <w:color w:val="000000"/>
              </w:rPr>
            </w:pPr>
            <w:r>
              <w:rPr>
                <w:rFonts w:ascii="Arial" w:eastAsia="Arial" w:hAnsi="Arial" w:cs="Arial"/>
                <w:highlight w:val="yellow"/>
              </w:rPr>
              <w:t>Test</w:t>
            </w:r>
            <w:r w:rsidRPr="00F010F1">
              <w:rPr>
                <w:rFonts w:ascii="Arial" w:eastAsia="Arial" w:hAnsi="Arial" w:cs="Arial"/>
                <w:highlight w:val="yellow"/>
              </w:rPr>
              <w:t xml:space="preserve"> #</w:t>
            </w:r>
            <w:r w:rsidR="00164888">
              <w:rPr>
                <w:rFonts w:ascii="Arial" w:eastAsia="Arial" w:hAnsi="Arial" w:cs="Arial"/>
                <w:highlight w:val="yellow"/>
              </w:rPr>
              <w:t>6</w:t>
            </w:r>
            <w:r w:rsidRPr="00F010F1">
              <w:rPr>
                <w:rFonts w:ascii="Arial" w:eastAsia="Arial" w:hAnsi="Arial" w:cs="Arial"/>
                <w:highlight w:val="yellow"/>
              </w:rPr>
              <w:t xml:space="preserve"> </w:t>
            </w:r>
            <w:r w:rsidRPr="00B973C8">
              <w:rPr>
                <w:rFonts w:ascii="Arial" w:eastAsia="Arial" w:hAnsi="Arial" w:cs="Arial"/>
                <w:highlight w:val="yellow"/>
              </w:rPr>
              <w:t>(</w:t>
            </w:r>
            <w:r w:rsidR="00164888">
              <w:rPr>
                <w:rFonts w:ascii="Arial" w:eastAsia="Arial" w:hAnsi="Arial" w:cs="Arial"/>
                <w:highlight w:val="yellow"/>
              </w:rPr>
              <w:t xml:space="preserve">the rest of chapter </w:t>
            </w:r>
            <w:r>
              <w:rPr>
                <w:rFonts w:ascii="Arial" w:eastAsia="Arial" w:hAnsi="Arial" w:cs="Arial"/>
                <w:highlight w:val="yellow"/>
              </w:rPr>
              <w:t>4</w:t>
            </w:r>
            <w:r w:rsidR="00164888">
              <w:rPr>
                <w:rFonts w:ascii="Arial" w:eastAsia="Arial" w:hAnsi="Arial" w:cs="Arial"/>
              </w:rPr>
              <w:t>)</w:t>
            </w:r>
          </w:p>
        </w:tc>
      </w:tr>
      <w:tr w:rsidR="0017559A" w14:paraId="5380C0BD" w14:textId="77777777" w:rsidTr="00AC373C">
        <w:trPr>
          <w:trHeight w:val="233"/>
        </w:trPr>
        <w:tc>
          <w:tcPr>
            <w:tcW w:w="4385" w:type="dxa"/>
            <w:tcBorders>
              <w:right w:val="nil"/>
            </w:tcBorders>
            <w:shd w:val="clear" w:color="auto" w:fill="F4B083" w:themeFill="accent2" w:themeFillTint="99"/>
          </w:tcPr>
          <w:p w14:paraId="3E3129EC" w14:textId="44803FFE" w:rsidR="0017559A" w:rsidRPr="00F010F1" w:rsidRDefault="0017559A" w:rsidP="0017559A">
            <w:pPr>
              <w:tabs>
                <w:tab w:val="left" w:pos="2880"/>
                <w:tab w:val="left" w:pos="4950"/>
              </w:tabs>
              <w:rPr>
                <w:rFonts w:ascii="Arial" w:eastAsia="Arial" w:hAnsi="Arial" w:cs="Arial"/>
                <w:b/>
                <w:color w:val="00B0F0"/>
              </w:rPr>
            </w:pPr>
            <w:r w:rsidRPr="00F010F1">
              <w:rPr>
                <w:rFonts w:ascii="Arial" w:eastAsia="Arial" w:hAnsi="Arial" w:cs="Arial"/>
                <w:b/>
                <w:color w:val="000000" w:themeColor="text1"/>
              </w:rPr>
              <w:t>Week 7</w:t>
            </w:r>
          </w:p>
        </w:tc>
        <w:tc>
          <w:tcPr>
            <w:tcW w:w="2900" w:type="dxa"/>
            <w:tcBorders>
              <w:left w:val="nil"/>
              <w:right w:val="nil"/>
            </w:tcBorders>
            <w:shd w:val="clear" w:color="auto" w:fill="F4B083" w:themeFill="accent2" w:themeFillTint="99"/>
          </w:tcPr>
          <w:p w14:paraId="7F2221E4" w14:textId="77777777" w:rsidR="0017559A" w:rsidRDefault="0017559A" w:rsidP="0017559A">
            <w:pPr>
              <w:tabs>
                <w:tab w:val="left" w:pos="2880"/>
                <w:tab w:val="left" w:pos="4950"/>
              </w:tabs>
              <w:rPr>
                <w:rFonts w:ascii="Arial" w:eastAsia="Arial" w:hAnsi="Arial" w:cs="Arial"/>
                <w:color w:val="000000"/>
              </w:rPr>
            </w:pPr>
          </w:p>
        </w:tc>
        <w:tc>
          <w:tcPr>
            <w:tcW w:w="3505" w:type="dxa"/>
            <w:tcBorders>
              <w:left w:val="nil"/>
            </w:tcBorders>
            <w:shd w:val="clear" w:color="auto" w:fill="F4B083" w:themeFill="accent2" w:themeFillTint="99"/>
          </w:tcPr>
          <w:p w14:paraId="1CE9E19B" w14:textId="77777777" w:rsidR="0017559A" w:rsidRDefault="0017559A" w:rsidP="0017559A">
            <w:pPr>
              <w:tabs>
                <w:tab w:val="left" w:pos="2880"/>
                <w:tab w:val="left" w:pos="4950"/>
              </w:tabs>
              <w:rPr>
                <w:rFonts w:ascii="Arial" w:eastAsia="Arial" w:hAnsi="Arial" w:cs="Arial"/>
                <w:color w:val="000000"/>
              </w:rPr>
            </w:pPr>
          </w:p>
        </w:tc>
      </w:tr>
      <w:tr w:rsidR="0017559A" w14:paraId="15040B02" w14:textId="77777777" w:rsidTr="00AC373C">
        <w:tc>
          <w:tcPr>
            <w:tcW w:w="4385" w:type="dxa"/>
          </w:tcPr>
          <w:p w14:paraId="5C1D4B15" w14:textId="77777777" w:rsidR="0017559A" w:rsidRDefault="00164888" w:rsidP="00164888">
            <w:pPr>
              <w:pStyle w:val="ListParagraph"/>
              <w:numPr>
                <w:ilvl w:val="0"/>
                <w:numId w:val="39"/>
              </w:numPr>
              <w:tabs>
                <w:tab w:val="left" w:pos="2880"/>
                <w:tab w:val="left" w:pos="4950"/>
              </w:tabs>
              <w:rPr>
                <w:rFonts w:ascii="Arial" w:eastAsia="Arial" w:hAnsi="Arial" w:cs="Arial"/>
                <w:color w:val="00B0F0"/>
              </w:rPr>
            </w:pPr>
            <w:r>
              <w:rPr>
                <w:rFonts w:ascii="Arial" w:eastAsia="Arial" w:hAnsi="Arial" w:cs="Arial"/>
                <w:color w:val="00B0F0"/>
              </w:rPr>
              <w:t>Define key terms related to ICD-10-CM hospital inpatient coding.</w:t>
            </w:r>
          </w:p>
          <w:p w14:paraId="21F6BDED" w14:textId="77777777" w:rsidR="00164888" w:rsidRDefault="00164888" w:rsidP="00164888">
            <w:pPr>
              <w:pStyle w:val="ListParagraph"/>
              <w:numPr>
                <w:ilvl w:val="0"/>
                <w:numId w:val="39"/>
              </w:numPr>
              <w:tabs>
                <w:tab w:val="left" w:pos="2880"/>
                <w:tab w:val="left" w:pos="4950"/>
              </w:tabs>
              <w:rPr>
                <w:rFonts w:ascii="Arial" w:eastAsia="Arial" w:hAnsi="Arial" w:cs="Arial"/>
                <w:color w:val="00B0F0"/>
              </w:rPr>
            </w:pPr>
            <w:r>
              <w:rPr>
                <w:rFonts w:ascii="Arial" w:eastAsia="Arial" w:hAnsi="Arial" w:cs="Arial"/>
                <w:color w:val="00B0F0"/>
              </w:rPr>
              <w:t>Explain the differences among acute care inpatient settings.</w:t>
            </w:r>
          </w:p>
          <w:p w14:paraId="1D5B8E24" w14:textId="77777777" w:rsidR="00164888" w:rsidRDefault="00164888" w:rsidP="00164888">
            <w:pPr>
              <w:pStyle w:val="ListParagraph"/>
              <w:numPr>
                <w:ilvl w:val="0"/>
                <w:numId w:val="39"/>
              </w:numPr>
              <w:tabs>
                <w:tab w:val="left" w:pos="2880"/>
                <w:tab w:val="left" w:pos="4950"/>
              </w:tabs>
              <w:rPr>
                <w:rFonts w:ascii="Arial" w:eastAsia="Arial" w:hAnsi="Arial" w:cs="Arial"/>
                <w:color w:val="00B0F0"/>
              </w:rPr>
            </w:pPr>
            <w:r>
              <w:rPr>
                <w:rFonts w:ascii="Arial" w:eastAsia="Arial" w:hAnsi="Arial" w:cs="Arial"/>
                <w:color w:val="00B0F0"/>
              </w:rPr>
              <w:t>Interpret inpatient diagnosis coding guidelines when assigning ICD-10-CM codes.</w:t>
            </w:r>
          </w:p>
          <w:p w14:paraId="632B0604" w14:textId="77777777" w:rsidR="00164888" w:rsidRDefault="00164888" w:rsidP="00164888">
            <w:pPr>
              <w:pStyle w:val="ListParagraph"/>
              <w:numPr>
                <w:ilvl w:val="0"/>
                <w:numId w:val="39"/>
              </w:numPr>
              <w:tabs>
                <w:tab w:val="left" w:pos="2880"/>
                <w:tab w:val="left" w:pos="4950"/>
              </w:tabs>
              <w:rPr>
                <w:rFonts w:ascii="Arial" w:eastAsia="Arial" w:hAnsi="Arial" w:cs="Arial"/>
                <w:color w:val="00B0F0"/>
              </w:rPr>
            </w:pPr>
            <w:r>
              <w:rPr>
                <w:rFonts w:ascii="Arial" w:eastAsia="Arial" w:hAnsi="Arial" w:cs="Arial"/>
                <w:color w:val="00B0F0"/>
              </w:rPr>
              <w:t>Assign ICD-10-CM codes for acuter care(hospital) inpatient cases.</w:t>
            </w:r>
          </w:p>
          <w:p w14:paraId="2429F3A0" w14:textId="77777777" w:rsidR="00FA71F9" w:rsidRDefault="00FA71F9" w:rsidP="00164888">
            <w:pPr>
              <w:pStyle w:val="ListParagraph"/>
              <w:numPr>
                <w:ilvl w:val="0"/>
                <w:numId w:val="39"/>
              </w:numPr>
              <w:tabs>
                <w:tab w:val="left" w:pos="2880"/>
                <w:tab w:val="left" w:pos="4950"/>
              </w:tabs>
              <w:rPr>
                <w:rFonts w:ascii="Arial" w:eastAsia="Arial" w:hAnsi="Arial" w:cs="Arial"/>
                <w:color w:val="00B0F0"/>
              </w:rPr>
            </w:pPr>
            <w:r>
              <w:rPr>
                <w:rFonts w:ascii="Arial" w:eastAsia="Arial" w:hAnsi="Arial" w:cs="Arial"/>
                <w:color w:val="00B0F0"/>
              </w:rPr>
              <w:t>Define key terms related to ICD-10-CM outpatient and physician office coding.</w:t>
            </w:r>
          </w:p>
          <w:p w14:paraId="52A69C31" w14:textId="24AB4502" w:rsidR="00FA71F9" w:rsidRDefault="00FA71F9" w:rsidP="00164888">
            <w:pPr>
              <w:pStyle w:val="ListParagraph"/>
              <w:numPr>
                <w:ilvl w:val="0"/>
                <w:numId w:val="39"/>
              </w:numPr>
              <w:tabs>
                <w:tab w:val="left" w:pos="2880"/>
                <w:tab w:val="left" w:pos="4950"/>
              </w:tabs>
              <w:rPr>
                <w:rFonts w:ascii="Arial" w:eastAsia="Arial" w:hAnsi="Arial" w:cs="Arial"/>
                <w:color w:val="00B0F0"/>
              </w:rPr>
            </w:pPr>
            <w:r>
              <w:rPr>
                <w:rFonts w:ascii="Arial" w:eastAsia="Arial" w:hAnsi="Arial" w:cs="Arial"/>
                <w:color w:val="00B0F0"/>
              </w:rPr>
              <w:lastRenderedPageBreak/>
              <w:t>Explain the differences among outpatient and physician office health care settings.</w:t>
            </w:r>
          </w:p>
          <w:p w14:paraId="7ED8A866" w14:textId="59833637" w:rsidR="00FA71F9" w:rsidRPr="00164888" w:rsidRDefault="00FA71F9" w:rsidP="00164888">
            <w:pPr>
              <w:pStyle w:val="ListParagraph"/>
              <w:numPr>
                <w:ilvl w:val="0"/>
                <w:numId w:val="39"/>
              </w:numPr>
              <w:tabs>
                <w:tab w:val="left" w:pos="2880"/>
                <w:tab w:val="left" w:pos="4950"/>
              </w:tabs>
              <w:rPr>
                <w:rFonts w:ascii="Arial" w:eastAsia="Arial" w:hAnsi="Arial" w:cs="Arial"/>
                <w:color w:val="00B0F0"/>
              </w:rPr>
            </w:pPr>
            <w:r>
              <w:rPr>
                <w:rFonts w:ascii="Arial" w:eastAsia="Arial" w:hAnsi="Arial" w:cs="Arial"/>
                <w:color w:val="00B0F0"/>
              </w:rPr>
              <w:t>Assign ICD-10-CM diagnosis codes according to outpatient coding and reporting guidelines.</w:t>
            </w:r>
          </w:p>
        </w:tc>
        <w:tc>
          <w:tcPr>
            <w:tcW w:w="2900" w:type="dxa"/>
          </w:tcPr>
          <w:p w14:paraId="5B20DE6F" w14:textId="5A6EB7C4" w:rsidR="00FA71F9" w:rsidRDefault="00FA71F9" w:rsidP="00FA71F9">
            <w:pPr>
              <w:tabs>
                <w:tab w:val="left" w:pos="2880"/>
                <w:tab w:val="left" w:pos="4950"/>
              </w:tabs>
              <w:rPr>
                <w:rFonts w:ascii="Arial" w:eastAsia="Arial" w:hAnsi="Arial" w:cs="Arial"/>
                <w:color w:val="000000"/>
              </w:rPr>
            </w:pPr>
            <w:r>
              <w:rPr>
                <w:rFonts w:ascii="Arial" w:eastAsia="Arial" w:hAnsi="Arial" w:cs="Arial"/>
                <w:color w:val="000000"/>
              </w:rPr>
              <w:lastRenderedPageBreak/>
              <w:t>This weeks’ lecture will be over Chapters 5 and 6; pages 204-288</w:t>
            </w:r>
          </w:p>
          <w:p w14:paraId="57E66F69" w14:textId="77777777" w:rsidR="00FA71F9" w:rsidRDefault="00FA71F9" w:rsidP="00FA71F9">
            <w:pPr>
              <w:pStyle w:val="ListParagraph"/>
              <w:numPr>
                <w:ilvl w:val="0"/>
                <w:numId w:val="27"/>
              </w:numPr>
              <w:tabs>
                <w:tab w:val="left" w:pos="2880"/>
                <w:tab w:val="left" w:pos="4950"/>
              </w:tabs>
              <w:rPr>
                <w:rFonts w:ascii="Arial" w:eastAsia="Arial" w:hAnsi="Arial" w:cs="Arial"/>
              </w:rPr>
            </w:pPr>
            <w:r>
              <w:rPr>
                <w:rFonts w:ascii="Arial" w:eastAsia="Arial" w:hAnsi="Arial" w:cs="Arial"/>
              </w:rPr>
              <w:t>ICD-10-CM Hospital Inpatient Coding.</w:t>
            </w:r>
          </w:p>
          <w:p w14:paraId="17022E01" w14:textId="4B03BAE9" w:rsidR="00FA71F9" w:rsidRDefault="00FA71F9" w:rsidP="00FA71F9">
            <w:pPr>
              <w:pStyle w:val="ListParagraph"/>
              <w:numPr>
                <w:ilvl w:val="0"/>
                <w:numId w:val="27"/>
              </w:numPr>
              <w:tabs>
                <w:tab w:val="left" w:pos="2880"/>
                <w:tab w:val="left" w:pos="4950"/>
              </w:tabs>
              <w:rPr>
                <w:rFonts w:ascii="Arial" w:eastAsia="Arial" w:hAnsi="Arial" w:cs="Arial"/>
              </w:rPr>
            </w:pPr>
            <w:r>
              <w:rPr>
                <w:rFonts w:ascii="Arial" w:eastAsia="Arial" w:hAnsi="Arial" w:cs="Arial"/>
              </w:rPr>
              <w:t xml:space="preserve">ICD-10-CM Outpatient and Physician Office Coding. </w:t>
            </w:r>
          </w:p>
          <w:p w14:paraId="58C15CCB" w14:textId="19C3C9AE" w:rsidR="0017559A" w:rsidRDefault="0017559A" w:rsidP="0017559A">
            <w:pPr>
              <w:tabs>
                <w:tab w:val="left" w:pos="2880"/>
                <w:tab w:val="left" w:pos="4950"/>
              </w:tabs>
              <w:rPr>
                <w:rFonts w:ascii="Arial" w:eastAsia="Arial" w:hAnsi="Arial" w:cs="Arial"/>
                <w:color w:val="000000"/>
              </w:rPr>
            </w:pPr>
          </w:p>
        </w:tc>
        <w:tc>
          <w:tcPr>
            <w:tcW w:w="3505" w:type="dxa"/>
          </w:tcPr>
          <w:p w14:paraId="15D88BC3" w14:textId="6D25712C" w:rsidR="00FA71F9" w:rsidRDefault="00FA71F9" w:rsidP="00FA71F9">
            <w:pPr>
              <w:tabs>
                <w:tab w:val="left" w:pos="2880"/>
                <w:tab w:val="left" w:pos="4950"/>
              </w:tabs>
              <w:rPr>
                <w:rFonts w:ascii="Arial" w:eastAsia="Arial" w:hAnsi="Arial" w:cs="Arial"/>
                <w:color w:val="000000"/>
              </w:rPr>
            </w:pPr>
            <w:r>
              <w:rPr>
                <w:rFonts w:ascii="Arial" w:eastAsia="Arial" w:hAnsi="Arial" w:cs="Arial"/>
                <w:color w:val="000000"/>
              </w:rPr>
              <w:t xml:space="preserve">Please read chapters 5 and 6 pages 204-288,    </w:t>
            </w:r>
          </w:p>
          <w:p w14:paraId="2F766DB7" w14:textId="77777777" w:rsidR="00FA71F9" w:rsidRDefault="00FA71F9" w:rsidP="00FA71F9">
            <w:pPr>
              <w:tabs>
                <w:tab w:val="left" w:pos="2880"/>
                <w:tab w:val="left" w:pos="4950"/>
              </w:tabs>
              <w:rPr>
                <w:rFonts w:ascii="Arial" w:eastAsia="Arial" w:hAnsi="Arial" w:cs="Arial"/>
                <w:i/>
                <w:color w:val="FF0000"/>
              </w:rPr>
            </w:pPr>
            <w:r w:rsidRPr="00F010F1">
              <w:rPr>
                <w:rFonts w:ascii="Arial" w:eastAsia="Arial" w:hAnsi="Arial" w:cs="Arial"/>
                <w:i/>
                <w:color w:val="FF0000"/>
              </w:rPr>
              <w:t xml:space="preserve">prior to lecture </w:t>
            </w:r>
          </w:p>
          <w:p w14:paraId="6D5BCFF5" w14:textId="77777777" w:rsidR="00FA71F9" w:rsidRDefault="00FA71F9" w:rsidP="00FA71F9">
            <w:pPr>
              <w:tabs>
                <w:tab w:val="left" w:pos="2880"/>
                <w:tab w:val="left" w:pos="4950"/>
              </w:tabs>
              <w:rPr>
                <w:rFonts w:ascii="Arial" w:eastAsia="Arial" w:hAnsi="Arial" w:cs="Arial"/>
                <w:color w:val="000000"/>
              </w:rPr>
            </w:pPr>
          </w:p>
          <w:p w14:paraId="7645D8F8" w14:textId="77777777" w:rsidR="00FA71F9" w:rsidRDefault="00FA71F9" w:rsidP="00FA71F9">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70A1A2BE" w14:textId="77777777" w:rsidR="00FA71F9" w:rsidRDefault="00FA71F9" w:rsidP="00FA71F9">
            <w:pPr>
              <w:tabs>
                <w:tab w:val="left" w:pos="2880"/>
                <w:tab w:val="left" w:pos="4950"/>
              </w:tabs>
              <w:rPr>
                <w:rFonts w:ascii="Arial" w:eastAsia="Arial" w:hAnsi="Arial" w:cs="Arial"/>
                <w:color w:val="000000"/>
              </w:rPr>
            </w:pPr>
          </w:p>
          <w:p w14:paraId="456E290D" w14:textId="77777777" w:rsidR="00FA71F9" w:rsidRDefault="00FA71F9" w:rsidP="00FA71F9">
            <w:pPr>
              <w:tabs>
                <w:tab w:val="left" w:pos="2880"/>
                <w:tab w:val="left" w:pos="4950"/>
              </w:tabs>
              <w:rPr>
                <w:rFonts w:ascii="Arial" w:eastAsia="Arial" w:hAnsi="Arial" w:cs="Arial"/>
                <w:color w:val="000000"/>
              </w:rPr>
            </w:pPr>
            <w:r>
              <w:rPr>
                <w:rFonts w:ascii="Arial" w:eastAsia="Arial" w:hAnsi="Arial" w:cs="Arial"/>
                <w:color w:val="000000"/>
              </w:rPr>
              <w:t>View videos:</w:t>
            </w:r>
          </w:p>
          <w:p w14:paraId="2E29BE60" w14:textId="77777777" w:rsidR="00FA71F9" w:rsidRDefault="00FA71F9" w:rsidP="00FA71F9">
            <w:pPr>
              <w:tabs>
                <w:tab w:val="left" w:pos="2880"/>
                <w:tab w:val="left" w:pos="4950"/>
              </w:tabs>
              <w:rPr>
                <w:rFonts w:ascii="Arial" w:eastAsia="Arial" w:hAnsi="Arial" w:cs="Arial"/>
                <w:color w:val="000000"/>
              </w:rPr>
            </w:pPr>
          </w:p>
          <w:p w14:paraId="12793CDF" w14:textId="68B10369" w:rsidR="00FA71F9" w:rsidRDefault="00FA71F9" w:rsidP="00FA71F9">
            <w:pPr>
              <w:tabs>
                <w:tab w:val="left" w:pos="2880"/>
                <w:tab w:val="left" w:pos="4950"/>
              </w:tabs>
              <w:rPr>
                <w:rFonts w:ascii="Arial" w:eastAsia="Arial" w:hAnsi="Arial" w:cs="Arial"/>
                <w:color w:val="FF0000"/>
              </w:rPr>
            </w:pPr>
            <w:r>
              <w:rPr>
                <w:rFonts w:ascii="Arial" w:eastAsia="Arial" w:hAnsi="Arial" w:cs="Arial"/>
                <w:color w:val="000000"/>
              </w:rPr>
              <w:t>Homework questions</w:t>
            </w:r>
            <w:r w:rsidR="004A0A68">
              <w:rPr>
                <w:rFonts w:ascii="Arial" w:eastAsia="Arial" w:hAnsi="Arial" w:cs="Arial"/>
                <w:color w:val="000000"/>
              </w:rPr>
              <w:t>/Case studies</w:t>
            </w:r>
          </w:p>
          <w:p w14:paraId="5021023D" w14:textId="16935E93" w:rsidR="00FA71F9" w:rsidRPr="00F010F1" w:rsidRDefault="00FA71F9" w:rsidP="00FA71F9">
            <w:pPr>
              <w:tabs>
                <w:tab w:val="left" w:pos="2880"/>
                <w:tab w:val="left" w:pos="4950"/>
              </w:tabs>
              <w:rPr>
                <w:rFonts w:ascii="Arial" w:eastAsia="Arial" w:hAnsi="Arial" w:cs="Arial"/>
              </w:rPr>
            </w:pPr>
            <w:r>
              <w:rPr>
                <w:rFonts w:ascii="Arial" w:eastAsia="Arial" w:hAnsi="Arial" w:cs="Arial"/>
                <w:color w:val="FF0000"/>
              </w:rPr>
              <w:t>Workbook Assignments 5.1, ALL (pages 41-44). 6.1- Review (pages 87-104)</w:t>
            </w:r>
          </w:p>
          <w:p w14:paraId="7E3F115B" w14:textId="77777777" w:rsidR="00FA71F9" w:rsidRDefault="00FA71F9" w:rsidP="00FA71F9">
            <w:pPr>
              <w:tabs>
                <w:tab w:val="left" w:pos="2880"/>
                <w:tab w:val="left" w:pos="4950"/>
              </w:tabs>
              <w:rPr>
                <w:rFonts w:ascii="Arial" w:eastAsia="Arial" w:hAnsi="Arial" w:cs="Arial"/>
                <w:highlight w:val="yellow"/>
              </w:rPr>
            </w:pPr>
          </w:p>
          <w:p w14:paraId="7F37A6B9" w14:textId="32E31DAD" w:rsidR="0017559A" w:rsidRDefault="00FA71F9" w:rsidP="00FA71F9">
            <w:pPr>
              <w:tabs>
                <w:tab w:val="left" w:pos="2880"/>
                <w:tab w:val="left" w:pos="4950"/>
              </w:tabs>
              <w:rPr>
                <w:rFonts w:ascii="Arial" w:eastAsia="Arial" w:hAnsi="Arial" w:cs="Arial"/>
                <w:color w:val="000000"/>
              </w:rPr>
            </w:pPr>
            <w:r>
              <w:rPr>
                <w:rFonts w:ascii="Arial" w:eastAsia="Arial" w:hAnsi="Arial" w:cs="Arial"/>
                <w:highlight w:val="yellow"/>
              </w:rPr>
              <w:t>Test</w:t>
            </w:r>
            <w:r w:rsidRPr="00F010F1">
              <w:rPr>
                <w:rFonts w:ascii="Arial" w:eastAsia="Arial" w:hAnsi="Arial" w:cs="Arial"/>
                <w:highlight w:val="yellow"/>
              </w:rPr>
              <w:t xml:space="preserve"> #</w:t>
            </w:r>
            <w:r w:rsidR="000A5A52">
              <w:rPr>
                <w:rFonts w:ascii="Arial" w:eastAsia="Arial" w:hAnsi="Arial" w:cs="Arial"/>
                <w:highlight w:val="yellow"/>
              </w:rPr>
              <w:t>7</w:t>
            </w:r>
            <w:r w:rsidRPr="00F010F1">
              <w:rPr>
                <w:rFonts w:ascii="Arial" w:eastAsia="Arial" w:hAnsi="Arial" w:cs="Arial"/>
                <w:highlight w:val="yellow"/>
              </w:rPr>
              <w:t xml:space="preserve"> </w:t>
            </w:r>
            <w:r w:rsidRPr="00B973C8">
              <w:rPr>
                <w:rFonts w:ascii="Arial" w:eastAsia="Arial" w:hAnsi="Arial" w:cs="Arial"/>
                <w:highlight w:val="yellow"/>
              </w:rPr>
              <w:t>(</w:t>
            </w:r>
            <w:r w:rsidRPr="00FA71F9">
              <w:rPr>
                <w:rFonts w:ascii="Arial" w:eastAsia="Arial" w:hAnsi="Arial" w:cs="Arial"/>
                <w:highlight w:val="yellow"/>
              </w:rPr>
              <w:t>Chapter 5 and 6)</w:t>
            </w:r>
          </w:p>
        </w:tc>
      </w:tr>
      <w:tr w:rsidR="0017559A" w14:paraId="572B96D4" w14:textId="77777777" w:rsidTr="00631AA7">
        <w:trPr>
          <w:trHeight w:val="233"/>
        </w:trPr>
        <w:tc>
          <w:tcPr>
            <w:tcW w:w="4385" w:type="dxa"/>
            <w:shd w:val="clear" w:color="auto" w:fill="F7CAAC" w:themeFill="accent2" w:themeFillTint="66"/>
          </w:tcPr>
          <w:p w14:paraId="472FFFBA" w14:textId="598A2344" w:rsidR="0017559A" w:rsidRDefault="00FA71F9" w:rsidP="0017559A">
            <w:pPr>
              <w:tabs>
                <w:tab w:val="left" w:pos="2880"/>
                <w:tab w:val="left" w:pos="4950"/>
              </w:tabs>
              <w:rPr>
                <w:rFonts w:ascii="Arial" w:eastAsia="Arial" w:hAnsi="Arial" w:cs="Arial"/>
                <w:b/>
                <w:color w:val="000000"/>
              </w:rPr>
            </w:pPr>
            <w:r>
              <w:rPr>
                <w:rFonts w:ascii="Arial" w:eastAsia="Arial" w:hAnsi="Arial" w:cs="Arial"/>
                <w:b/>
                <w:color w:val="000000"/>
              </w:rPr>
              <w:t>Week 8</w:t>
            </w:r>
          </w:p>
        </w:tc>
        <w:tc>
          <w:tcPr>
            <w:tcW w:w="2900" w:type="dxa"/>
            <w:shd w:val="clear" w:color="auto" w:fill="F7CAAC" w:themeFill="accent2" w:themeFillTint="66"/>
          </w:tcPr>
          <w:p w14:paraId="17724F13" w14:textId="77777777" w:rsidR="0017559A" w:rsidRDefault="0017559A" w:rsidP="0017559A">
            <w:pPr>
              <w:tabs>
                <w:tab w:val="left" w:pos="2880"/>
                <w:tab w:val="left" w:pos="4950"/>
              </w:tabs>
              <w:rPr>
                <w:rFonts w:ascii="Arial" w:eastAsia="Arial" w:hAnsi="Arial" w:cs="Arial"/>
                <w:b/>
                <w:color w:val="000000"/>
              </w:rPr>
            </w:pPr>
          </w:p>
        </w:tc>
        <w:tc>
          <w:tcPr>
            <w:tcW w:w="3505" w:type="dxa"/>
            <w:shd w:val="clear" w:color="auto" w:fill="F7CAAC" w:themeFill="accent2" w:themeFillTint="66"/>
          </w:tcPr>
          <w:p w14:paraId="705C8D04" w14:textId="77777777" w:rsidR="0017559A" w:rsidRDefault="0017559A" w:rsidP="0017559A">
            <w:pPr>
              <w:tabs>
                <w:tab w:val="left" w:pos="2880"/>
                <w:tab w:val="left" w:pos="4950"/>
              </w:tabs>
              <w:rPr>
                <w:rFonts w:ascii="Arial" w:eastAsia="Arial" w:hAnsi="Arial" w:cs="Arial"/>
                <w:color w:val="000000"/>
              </w:rPr>
            </w:pPr>
            <w:r w:rsidRPr="00F010F1">
              <w:rPr>
                <w:rFonts w:ascii="Arial" w:eastAsia="Arial" w:hAnsi="Arial" w:cs="Arial"/>
                <w:color w:val="000000"/>
              </w:rPr>
              <w:t>Final Exam</w:t>
            </w:r>
            <w:r>
              <w:rPr>
                <w:rFonts w:ascii="Arial" w:eastAsia="Arial" w:hAnsi="Arial" w:cs="Arial"/>
                <w:color w:val="000000"/>
              </w:rPr>
              <w:t>:</w:t>
            </w:r>
          </w:p>
          <w:p w14:paraId="00F1CBFF" w14:textId="2377C42B" w:rsidR="0017559A" w:rsidRPr="00F010F1" w:rsidRDefault="0017559A" w:rsidP="0017559A">
            <w:pPr>
              <w:tabs>
                <w:tab w:val="left" w:pos="2880"/>
                <w:tab w:val="left" w:pos="4950"/>
              </w:tabs>
              <w:rPr>
                <w:rFonts w:ascii="Arial" w:eastAsia="Arial" w:hAnsi="Arial" w:cs="Arial"/>
                <w:color w:val="000000"/>
              </w:rPr>
            </w:pPr>
          </w:p>
        </w:tc>
      </w:tr>
    </w:tbl>
    <w:p w14:paraId="5560CE93" w14:textId="77777777" w:rsidR="00664D86" w:rsidRPr="004C14C2" w:rsidRDefault="00664D86">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574B16AD" w14:textId="77777777" w:rsidR="00664D86" w:rsidRPr="004C14C2" w:rsidRDefault="00725285">
      <w:pPr>
        <w:pBdr>
          <w:top w:val="nil"/>
          <w:left w:val="nil"/>
          <w:bottom w:val="nil"/>
          <w:right w:val="nil"/>
          <w:between w:val="nil"/>
        </w:pBdr>
        <w:tabs>
          <w:tab w:val="left" w:pos="2880"/>
          <w:tab w:val="left" w:pos="4950"/>
        </w:tabs>
        <w:rPr>
          <w:rFonts w:ascii="Arial" w:eastAsia="Arial" w:hAnsi="Arial" w:cs="Arial"/>
          <w:b/>
          <w:color w:val="000000"/>
          <w:sz w:val="22"/>
          <w:szCs w:val="22"/>
        </w:rPr>
      </w:pPr>
      <w:r w:rsidRPr="004C14C2">
        <w:rPr>
          <w:rFonts w:ascii="Arial" w:eastAsia="Arial" w:hAnsi="Arial" w:cs="Arial"/>
          <w:b/>
          <w:color w:val="000000"/>
          <w:sz w:val="22"/>
          <w:szCs w:val="22"/>
        </w:rPr>
        <w:tab/>
      </w:r>
    </w:p>
    <w:tbl>
      <w:tblPr>
        <w:tblStyle w:val="3"/>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64D86" w:rsidRPr="004C14C2" w14:paraId="1C3F8D2E"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DA43"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04250BBA" w14:textId="3933408C" w:rsidR="004C14C2" w:rsidRPr="004C14C2" w:rsidRDefault="00FA71F9">
            <w:pPr>
              <w:tabs>
                <w:tab w:val="left" w:pos="2880"/>
                <w:tab w:val="left" w:pos="4950"/>
              </w:tabs>
              <w:rPr>
                <w:rFonts w:ascii="Arial" w:eastAsia="Arial" w:hAnsi="Arial" w:cs="Arial"/>
              </w:rPr>
            </w:pPr>
            <w:r>
              <w:rPr>
                <w:rFonts w:ascii="Arial" w:eastAsia="Arial" w:hAnsi="Arial" w:cs="Arial"/>
              </w:rPr>
              <w:t>Overview of Coding</w:t>
            </w:r>
          </w:p>
        </w:tc>
      </w:tr>
      <w:tr w:rsidR="00664D86" w:rsidRPr="004C14C2" w14:paraId="270818A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D070"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25A43168" w14:textId="72F01320" w:rsidR="00664D86" w:rsidRPr="004C14C2" w:rsidRDefault="00FA71F9">
            <w:pPr>
              <w:tabs>
                <w:tab w:val="left" w:pos="2880"/>
                <w:tab w:val="left" w:pos="4950"/>
              </w:tabs>
              <w:rPr>
                <w:rFonts w:ascii="Arial" w:eastAsia="Arial" w:hAnsi="Arial" w:cs="Arial"/>
              </w:rPr>
            </w:pPr>
            <w:r>
              <w:rPr>
                <w:rFonts w:ascii="Arial" w:eastAsia="Arial" w:hAnsi="Arial" w:cs="Arial"/>
              </w:rPr>
              <w:t>ICD-10-CM Coding System and ICD-10-CM Coding Conventions</w:t>
            </w:r>
          </w:p>
        </w:tc>
      </w:tr>
      <w:tr w:rsidR="00664D86" w:rsidRPr="004C14C2" w14:paraId="44A9417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6AF82"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21A7FD33" w14:textId="61777254" w:rsidR="00664D86" w:rsidRPr="004C14C2" w:rsidRDefault="00FA71F9">
            <w:pPr>
              <w:tabs>
                <w:tab w:val="left" w:pos="2880"/>
                <w:tab w:val="left" w:pos="4950"/>
              </w:tabs>
              <w:rPr>
                <w:rFonts w:ascii="Arial" w:eastAsia="Arial" w:hAnsi="Arial" w:cs="Arial"/>
              </w:rPr>
            </w:pPr>
            <w:r>
              <w:rPr>
                <w:rFonts w:ascii="Arial" w:eastAsia="Arial" w:hAnsi="Arial" w:cs="Arial"/>
              </w:rPr>
              <w:t>ICD-10-CM Coding Guidelines up to Chapter 4 Neoplasm</w:t>
            </w:r>
            <w:r w:rsidR="000A5A52">
              <w:rPr>
                <w:rFonts w:ascii="Arial" w:eastAsia="Arial" w:hAnsi="Arial" w:cs="Arial"/>
              </w:rPr>
              <w:t xml:space="preserve"> System</w:t>
            </w:r>
          </w:p>
        </w:tc>
      </w:tr>
      <w:tr w:rsidR="00664D86" w:rsidRPr="004C14C2" w14:paraId="1BE129D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D443"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4E1BCF01" w14:textId="62A6213B" w:rsidR="00664D86" w:rsidRPr="004C14C2" w:rsidRDefault="000A5A52">
            <w:pPr>
              <w:tabs>
                <w:tab w:val="left" w:pos="2880"/>
                <w:tab w:val="left" w:pos="4950"/>
              </w:tabs>
              <w:rPr>
                <w:rFonts w:ascii="Arial" w:eastAsia="Arial" w:hAnsi="Arial" w:cs="Arial"/>
              </w:rPr>
            </w:pPr>
            <w:r>
              <w:rPr>
                <w:rFonts w:ascii="Arial" w:eastAsia="Arial" w:hAnsi="Arial" w:cs="Arial"/>
              </w:rPr>
              <w:t>ICD-10-CM Coding Guidelines up to Chapter 9 Circulatory System</w:t>
            </w:r>
          </w:p>
        </w:tc>
      </w:tr>
      <w:tr w:rsidR="000A5A52" w:rsidRPr="004C14C2" w14:paraId="592CB24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ED3BB" w14:textId="77777777" w:rsidR="000A5A52" w:rsidRPr="004C14C2" w:rsidRDefault="000A5A52" w:rsidP="000A5A52">
            <w:pPr>
              <w:tabs>
                <w:tab w:val="left" w:pos="2880"/>
                <w:tab w:val="left" w:pos="4950"/>
              </w:tabs>
              <w:rPr>
                <w:rFonts w:ascii="Arial" w:eastAsia="Arial" w:hAnsi="Arial" w:cs="Arial"/>
              </w:rPr>
            </w:pPr>
            <w:r w:rsidRPr="004C14C2">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5BDD705E" w14:textId="46200935" w:rsidR="000A5A52" w:rsidRPr="004C14C2" w:rsidRDefault="000A5A52" w:rsidP="000A5A52">
            <w:pPr>
              <w:tabs>
                <w:tab w:val="left" w:pos="2880"/>
                <w:tab w:val="left" w:pos="4950"/>
              </w:tabs>
              <w:rPr>
                <w:rFonts w:ascii="Arial" w:eastAsia="Arial" w:hAnsi="Arial" w:cs="Arial"/>
              </w:rPr>
            </w:pPr>
            <w:r>
              <w:rPr>
                <w:rFonts w:ascii="Arial" w:eastAsia="Arial" w:hAnsi="Arial" w:cs="Arial"/>
              </w:rPr>
              <w:t>ICD-10-CM Coding Guidelines up to Chapter 15 Pregnancy</w:t>
            </w:r>
          </w:p>
        </w:tc>
      </w:tr>
      <w:tr w:rsidR="000A5A52" w:rsidRPr="004C14C2" w14:paraId="4F4D750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FDF07" w14:textId="77777777" w:rsidR="000A5A52" w:rsidRPr="004C14C2" w:rsidRDefault="000A5A52" w:rsidP="000A5A52">
            <w:pPr>
              <w:tabs>
                <w:tab w:val="left" w:pos="2880"/>
                <w:tab w:val="left" w:pos="4950"/>
              </w:tabs>
              <w:rPr>
                <w:rFonts w:ascii="Arial" w:eastAsia="Arial" w:hAnsi="Arial" w:cs="Arial"/>
              </w:rPr>
            </w:pPr>
            <w:r w:rsidRPr="004C14C2">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35DBE0D7" w14:textId="705BC527" w:rsidR="000A5A52" w:rsidRPr="004C14C2" w:rsidRDefault="000A5A52" w:rsidP="000A5A52">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ICD-10-CM Coding Guidelines up to Reporting Z Codes</w:t>
            </w:r>
          </w:p>
        </w:tc>
      </w:tr>
      <w:tr w:rsidR="000A5A52" w:rsidRPr="004C14C2" w14:paraId="2D645DA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EFD48" w14:textId="77777777" w:rsidR="000A5A52" w:rsidRPr="004C14C2" w:rsidRDefault="000A5A52" w:rsidP="000A5A52">
            <w:pPr>
              <w:tabs>
                <w:tab w:val="left" w:pos="2880"/>
                <w:tab w:val="left" w:pos="4950"/>
              </w:tabs>
              <w:rPr>
                <w:rFonts w:ascii="Arial" w:eastAsia="Arial" w:hAnsi="Arial" w:cs="Arial"/>
              </w:rPr>
            </w:pPr>
            <w:r w:rsidRPr="004C14C2">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2D97A366" w14:textId="7F43FB34" w:rsidR="000A5A52" w:rsidRPr="004C14C2" w:rsidRDefault="000A5A52" w:rsidP="000A5A52">
            <w:pPr>
              <w:tabs>
                <w:tab w:val="left" w:pos="2880"/>
                <w:tab w:val="left" w:pos="4950"/>
              </w:tabs>
              <w:rPr>
                <w:rFonts w:ascii="Arial" w:eastAsia="Arial" w:hAnsi="Arial" w:cs="Arial"/>
              </w:rPr>
            </w:pPr>
            <w:r>
              <w:rPr>
                <w:rFonts w:ascii="Arial" w:eastAsia="Arial" w:hAnsi="Arial" w:cs="Arial"/>
              </w:rPr>
              <w:t>ICD-10-CM Hospital Inpatient Coding, Outpatient and Physician Office Coding</w:t>
            </w:r>
          </w:p>
        </w:tc>
      </w:tr>
      <w:tr w:rsidR="000A5A52" w:rsidRPr="004C14C2" w14:paraId="18048F4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93165" w14:textId="77777777" w:rsidR="000A5A52" w:rsidRPr="004C14C2" w:rsidRDefault="000A5A52" w:rsidP="000A5A52">
            <w:pPr>
              <w:tabs>
                <w:tab w:val="left" w:pos="2880"/>
                <w:tab w:val="left" w:pos="4950"/>
              </w:tabs>
              <w:rPr>
                <w:rFonts w:ascii="Arial" w:eastAsia="Arial" w:hAnsi="Arial" w:cs="Arial"/>
              </w:rPr>
            </w:pPr>
            <w:r w:rsidRPr="004C14C2">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2498E136" w14:textId="6E08F66B" w:rsidR="000A5A52" w:rsidRPr="004C14C2" w:rsidRDefault="000A5A52" w:rsidP="000A5A52">
            <w:pPr>
              <w:tabs>
                <w:tab w:val="left" w:pos="2880"/>
                <w:tab w:val="left" w:pos="4950"/>
              </w:tabs>
              <w:rPr>
                <w:rFonts w:ascii="Arial" w:eastAsia="Arial" w:hAnsi="Arial" w:cs="Arial"/>
              </w:rPr>
            </w:pPr>
            <w:r>
              <w:rPr>
                <w:rFonts w:ascii="Arial" w:eastAsia="Arial" w:hAnsi="Arial" w:cs="Arial"/>
              </w:rPr>
              <w:t>Final</w:t>
            </w:r>
          </w:p>
        </w:tc>
      </w:tr>
    </w:tbl>
    <w:p w14:paraId="01F9C5FB"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Weekly Outline and Instructional Plan</w:t>
      </w:r>
    </w:p>
    <w:p w14:paraId="662CD538" w14:textId="77777777" w:rsidR="00664D86" w:rsidRPr="004C14C2" w:rsidRDefault="00664D86">
      <w:pPr>
        <w:pBdr>
          <w:top w:val="nil"/>
          <w:left w:val="nil"/>
          <w:bottom w:val="nil"/>
          <w:right w:val="nil"/>
          <w:between w:val="nil"/>
        </w:pBdr>
        <w:rPr>
          <w:rFonts w:ascii="Arial" w:eastAsia="Arial" w:hAnsi="Arial" w:cs="Arial"/>
          <w:b/>
          <w:color w:val="000000"/>
          <w:sz w:val="22"/>
          <w:szCs w:val="22"/>
        </w:rPr>
      </w:pPr>
    </w:p>
    <w:p w14:paraId="788F3F50" w14:textId="77777777" w:rsidR="00664D86" w:rsidRPr="004C14C2" w:rsidRDefault="00725285">
      <w:pPr>
        <w:pBdr>
          <w:top w:val="nil"/>
          <w:left w:val="nil"/>
          <w:bottom w:val="nil"/>
          <w:right w:val="nil"/>
          <w:between w:val="nil"/>
        </w:pBdr>
        <w:spacing w:after="200" w:line="276" w:lineRule="auto"/>
        <w:rPr>
          <w:rFonts w:ascii="Arial" w:eastAsia="Arial" w:hAnsi="Arial" w:cs="Arial"/>
          <w:sz w:val="22"/>
          <w:szCs w:val="22"/>
        </w:rPr>
      </w:pPr>
      <w:r w:rsidRPr="004C14C2">
        <w:rPr>
          <w:rFonts w:ascii="Arial" w:eastAsia="Arial" w:hAnsi="Arial" w:cs="Arial"/>
          <w:sz w:val="22"/>
          <w:szCs w:val="22"/>
        </w:rPr>
        <w:t>*subject to change</w:t>
      </w:r>
    </w:p>
    <w:p w14:paraId="2A7CCB70" w14:textId="77777777" w:rsidR="00664D86" w:rsidRPr="004C14C2" w:rsidRDefault="00725285">
      <w:pPr>
        <w:pBdr>
          <w:top w:val="nil"/>
          <w:left w:val="nil"/>
          <w:bottom w:val="nil"/>
          <w:right w:val="nil"/>
          <w:between w:val="nil"/>
        </w:pBdr>
        <w:spacing w:after="200" w:line="276" w:lineRule="auto"/>
        <w:rPr>
          <w:rFonts w:ascii="Arial" w:eastAsia="Arial" w:hAnsi="Arial" w:cs="Arial"/>
          <w:b/>
          <w:sz w:val="22"/>
          <w:szCs w:val="22"/>
        </w:rPr>
      </w:pPr>
      <w:r w:rsidRPr="004C14C2">
        <w:rPr>
          <w:rFonts w:ascii="Arial" w:eastAsia="Arial" w:hAnsi="Arial" w:cs="Arial"/>
          <w:sz w:val="22"/>
          <w:szCs w:val="22"/>
        </w:rPr>
        <w:t xml:space="preserve">Most weeks start on Sunday and end on Saturday. Week 1 will start on Monday at 12:01am and end on Saturday at 11:59pm eastern standard time. </w:t>
      </w:r>
      <w:r w:rsidRPr="004C14C2">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14:paraId="10954668" w14:textId="4DFF58DE" w:rsidR="00664D86" w:rsidRPr="004C14C2" w:rsidRDefault="00725285">
      <w:pPr>
        <w:pBdr>
          <w:top w:val="nil"/>
          <w:left w:val="nil"/>
          <w:bottom w:val="nil"/>
          <w:right w:val="nil"/>
          <w:between w:val="nil"/>
        </w:pBdr>
        <w:spacing w:after="200" w:line="276" w:lineRule="auto"/>
        <w:rPr>
          <w:rFonts w:ascii="Arial" w:eastAsia="Arial" w:hAnsi="Arial" w:cs="Arial"/>
          <w:color w:val="0000FF"/>
          <w:sz w:val="22"/>
          <w:szCs w:val="22"/>
        </w:rPr>
      </w:pPr>
      <w:r w:rsidRPr="004C14C2">
        <w:rPr>
          <w:rFonts w:ascii="Arial" w:eastAsia="Arial" w:hAnsi="Arial" w:cs="Arial"/>
          <w:b/>
          <w:sz w:val="22"/>
          <w:szCs w:val="22"/>
        </w:rPr>
        <w:t xml:space="preserve">Announcements: </w:t>
      </w:r>
      <w:r w:rsidRPr="004C14C2">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73267629" w14:textId="730C056B" w:rsidR="004C14C2" w:rsidRPr="004C14C2" w:rsidRDefault="004C14C2" w:rsidP="004C14C2">
      <w:pPr>
        <w:rPr>
          <w:rFonts w:ascii="Arial" w:hAnsi="Arial" w:cs="Arial"/>
          <w:sz w:val="22"/>
          <w:szCs w:val="22"/>
        </w:rPr>
      </w:pPr>
      <w:r w:rsidRPr="004C14C2">
        <w:rPr>
          <w:rFonts w:ascii="Arial" w:hAnsi="Arial" w:cs="Arial"/>
          <w:b/>
          <w:sz w:val="22"/>
          <w:szCs w:val="22"/>
        </w:rPr>
        <w:t>At no time is</w:t>
      </w:r>
      <w:r w:rsidRPr="004C14C2">
        <w:rPr>
          <w:rFonts w:ascii="Arial" w:hAnsi="Arial" w:cs="Arial"/>
          <w:sz w:val="22"/>
          <w:szCs w:val="22"/>
        </w:rPr>
        <w:t xml:space="preserve"> </w:t>
      </w:r>
      <w:r w:rsidRPr="004C14C2">
        <w:rPr>
          <w:rFonts w:ascii="Arial" w:hAnsi="Arial" w:cs="Arial"/>
          <w:b/>
          <w:sz w:val="22"/>
          <w:szCs w:val="22"/>
        </w:rPr>
        <w:t>extra points or extra credit given.</w:t>
      </w:r>
      <w:r w:rsidRPr="004C14C2">
        <w:rPr>
          <w:rFonts w:ascii="Arial" w:hAnsi="Arial" w:cs="Arial"/>
          <w:sz w:val="22"/>
          <w:szCs w:val="22"/>
        </w:rPr>
        <w:t xml:space="preserve">  </w:t>
      </w:r>
    </w:p>
    <w:p w14:paraId="2F38C2EC" w14:textId="77777777" w:rsidR="00807E1D" w:rsidRDefault="00807E1D" w:rsidP="004C14C2">
      <w:pPr>
        <w:rPr>
          <w:rFonts w:ascii="Arial" w:hAnsi="Arial" w:cs="Arial"/>
          <w:b/>
          <w:sz w:val="22"/>
          <w:szCs w:val="22"/>
        </w:rPr>
      </w:pPr>
    </w:p>
    <w:p w14:paraId="5AACBC51" w14:textId="318FEBB9" w:rsidR="00807E1D" w:rsidRDefault="004C14C2" w:rsidP="00807E1D">
      <w:pPr>
        <w:rPr>
          <w:rFonts w:ascii="Arial" w:hAnsi="Arial" w:cs="Arial"/>
          <w:b/>
          <w:sz w:val="22"/>
          <w:szCs w:val="22"/>
        </w:rPr>
      </w:pPr>
      <w:r w:rsidRPr="004C14C2">
        <w:rPr>
          <w:rFonts w:ascii="Arial" w:hAnsi="Arial" w:cs="Arial"/>
          <w:b/>
          <w:sz w:val="22"/>
          <w:szCs w:val="22"/>
        </w:rPr>
        <w:t>Professional Development</w:t>
      </w:r>
      <w:r w:rsidR="004A0A68">
        <w:rPr>
          <w:rFonts w:ascii="Arial" w:hAnsi="Arial" w:cs="Arial"/>
          <w:b/>
          <w:sz w:val="22"/>
          <w:szCs w:val="22"/>
        </w:rPr>
        <w:t xml:space="preserve">: </w:t>
      </w:r>
      <w:r w:rsidR="004A0A68" w:rsidRPr="004A0A68">
        <w:rPr>
          <w:rFonts w:ascii="Arial" w:hAnsi="Arial" w:cs="Arial"/>
          <w:b/>
          <w:color w:val="00B0F0"/>
          <w:sz w:val="22"/>
          <w:szCs w:val="22"/>
        </w:rPr>
        <w:t>160 points</w:t>
      </w:r>
    </w:p>
    <w:p w14:paraId="20386ED1" w14:textId="2FC15B19" w:rsidR="004C14C2" w:rsidRPr="004C14C2" w:rsidRDefault="004C14C2" w:rsidP="00807E1D">
      <w:pPr>
        <w:rPr>
          <w:rFonts w:ascii="Arial" w:hAnsi="Arial" w:cs="Arial"/>
          <w:sz w:val="22"/>
          <w:szCs w:val="22"/>
          <w:lang w:val="en"/>
        </w:rPr>
      </w:pPr>
      <w:r w:rsidRPr="004C14C2">
        <w:rPr>
          <w:rFonts w:ascii="Arial" w:hAnsi="Arial" w:cs="Arial"/>
          <w:sz w:val="22"/>
          <w:szCs w:val="22"/>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4C14C2" w:rsidRPr="004C14C2" w14:paraId="2124C763" w14:textId="77777777" w:rsidTr="00B34503">
        <w:trPr>
          <w:trHeight w:val="228"/>
        </w:trPr>
        <w:tc>
          <w:tcPr>
            <w:tcW w:w="2721" w:type="dxa"/>
            <w:tcBorders>
              <w:top w:val="single" w:sz="4" w:space="0" w:color="auto"/>
              <w:left w:val="single" w:sz="4" w:space="0" w:color="auto"/>
              <w:bottom w:val="single" w:sz="4" w:space="0" w:color="auto"/>
              <w:right w:val="nil"/>
            </w:tcBorders>
            <w:shd w:val="clear" w:color="auto" w:fill="auto"/>
          </w:tcPr>
          <w:p w14:paraId="2FFFFA47" w14:textId="77777777" w:rsidR="004C14C2" w:rsidRPr="004C14C2" w:rsidRDefault="004C14C2" w:rsidP="00B34503">
            <w:pPr>
              <w:spacing w:before="100" w:beforeAutospacing="1" w:after="100" w:afterAutospacing="1"/>
              <w:rPr>
                <w:rFonts w:ascii="Arial" w:eastAsia="Calibri" w:hAnsi="Arial" w:cs="Arial"/>
                <w:b/>
                <w:sz w:val="22"/>
                <w:szCs w:val="22"/>
                <w:lang w:val="en"/>
              </w:rPr>
            </w:pPr>
            <w:r w:rsidRPr="004C14C2">
              <w:rPr>
                <w:rFonts w:ascii="Arial" w:eastAsia="Calibri" w:hAnsi="Arial" w:cs="Arial"/>
                <w:b/>
                <w:sz w:val="22"/>
                <w:szCs w:val="22"/>
                <w:lang w:val="en"/>
              </w:rPr>
              <w:t>Characteristics</w:t>
            </w:r>
          </w:p>
        </w:tc>
        <w:tc>
          <w:tcPr>
            <w:tcW w:w="2581" w:type="dxa"/>
            <w:tcBorders>
              <w:top w:val="single" w:sz="4" w:space="0" w:color="auto"/>
              <w:left w:val="nil"/>
              <w:bottom w:val="single" w:sz="4" w:space="0" w:color="auto"/>
              <w:right w:val="single" w:sz="4" w:space="0" w:color="auto"/>
            </w:tcBorders>
            <w:shd w:val="clear" w:color="auto" w:fill="auto"/>
          </w:tcPr>
          <w:p w14:paraId="0A315209" w14:textId="77777777" w:rsidR="004C14C2" w:rsidRPr="004C14C2" w:rsidRDefault="004C14C2" w:rsidP="00B34503">
            <w:pPr>
              <w:spacing w:before="100" w:beforeAutospacing="1" w:after="100" w:afterAutospacing="1"/>
              <w:rPr>
                <w:rFonts w:ascii="Arial" w:eastAsia="Calibri" w:hAnsi="Arial" w:cs="Arial"/>
                <w:b/>
                <w:sz w:val="22"/>
                <w:szCs w:val="22"/>
                <w:lang w:val="en"/>
              </w:rPr>
            </w:pPr>
          </w:p>
        </w:tc>
      </w:tr>
      <w:tr w:rsidR="004C14C2" w:rsidRPr="004C14C2" w14:paraId="12FB6BC4" w14:textId="77777777" w:rsidTr="00B34503">
        <w:tc>
          <w:tcPr>
            <w:tcW w:w="2721" w:type="dxa"/>
            <w:tcBorders>
              <w:top w:val="single" w:sz="4" w:space="0" w:color="auto"/>
            </w:tcBorders>
            <w:shd w:val="clear" w:color="auto" w:fill="auto"/>
          </w:tcPr>
          <w:p w14:paraId="1B01E99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Attendance/Dependability</w:t>
            </w:r>
          </w:p>
        </w:tc>
        <w:tc>
          <w:tcPr>
            <w:tcW w:w="2581" w:type="dxa"/>
            <w:tcBorders>
              <w:top w:val="single" w:sz="4" w:space="0" w:color="auto"/>
            </w:tcBorders>
            <w:shd w:val="clear" w:color="auto" w:fill="auto"/>
          </w:tcPr>
          <w:p w14:paraId="336A6041"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Time Management/Productivity</w:t>
            </w:r>
          </w:p>
        </w:tc>
      </w:tr>
      <w:tr w:rsidR="004C14C2" w:rsidRPr="004C14C2" w14:paraId="0C84513D" w14:textId="77777777" w:rsidTr="00B34503">
        <w:tc>
          <w:tcPr>
            <w:tcW w:w="2721" w:type="dxa"/>
            <w:shd w:val="clear" w:color="auto" w:fill="auto"/>
          </w:tcPr>
          <w:p w14:paraId="526202FD"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Integrity/Character</w:t>
            </w:r>
          </w:p>
        </w:tc>
        <w:tc>
          <w:tcPr>
            <w:tcW w:w="2581" w:type="dxa"/>
            <w:shd w:val="clear" w:color="auto" w:fill="auto"/>
          </w:tcPr>
          <w:p w14:paraId="1519740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Detail oriented</w:t>
            </w:r>
          </w:p>
        </w:tc>
      </w:tr>
      <w:tr w:rsidR="004C14C2" w:rsidRPr="004C14C2" w14:paraId="560EDA7A" w14:textId="77777777" w:rsidTr="00B34503">
        <w:tc>
          <w:tcPr>
            <w:tcW w:w="2721" w:type="dxa"/>
            <w:shd w:val="clear" w:color="auto" w:fill="auto"/>
          </w:tcPr>
          <w:p w14:paraId="4B2D42D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Initiative</w:t>
            </w:r>
          </w:p>
        </w:tc>
        <w:tc>
          <w:tcPr>
            <w:tcW w:w="2581" w:type="dxa"/>
            <w:shd w:val="clear" w:color="auto" w:fill="auto"/>
          </w:tcPr>
          <w:p w14:paraId="2269F5FE"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Conduct</w:t>
            </w:r>
          </w:p>
        </w:tc>
      </w:tr>
      <w:tr w:rsidR="004C14C2" w:rsidRPr="004C14C2" w14:paraId="74DFEE26" w14:textId="77777777" w:rsidTr="00B34503">
        <w:tc>
          <w:tcPr>
            <w:tcW w:w="2721" w:type="dxa"/>
            <w:shd w:val="clear" w:color="auto" w:fill="auto"/>
          </w:tcPr>
          <w:p w14:paraId="12E065E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Appearance</w:t>
            </w:r>
          </w:p>
        </w:tc>
        <w:tc>
          <w:tcPr>
            <w:tcW w:w="2581" w:type="dxa"/>
            <w:shd w:val="clear" w:color="auto" w:fill="auto"/>
          </w:tcPr>
          <w:p w14:paraId="45B2BBEB"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Empathy</w:t>
            </w:r>
          </w:p>
        </w:tc>
      </w:tr>
      <w:tr w:rsidR="004C14C2" w:rsidRPr="004C14C2" w14:paraId="3864CBA9" w14:textId="77777777" w:rsidTr="00B34503">
        <w:tc>
          <w:tcPr>
            <w:tcW w:w="2721" w:type="dxa"/>
            <w:shd w:val="clear" w:color="auto" w:fill="auto"/>
          </w:tcPr>
          <w:p w14:paraId="4DC02875" w14:textId="6A2F5A2F" w:rsidR="004C14C2" w:rsidRPr="004C14C2" w:rsidRDefault="00807E1D" w:rsidP="00B34503">
            <w:pPr>
              <w:spacing w:before="100" w:beforeAutospacing="1" w:after="100" w:afterAutospacing="1"/>
              <w:rPr>
                <w:rFonts w:ascii="Arial" w:eastAsia="Calibri" w:hAnsi="Arial" w:cs="Arial"/>
                <w:sz w:val="22"/>
                <w:szCs w:val="22"/>
                <w:lang w:val="en"/>
              </w:rPr>
            </w:pPr>
            <w:r>
              <w:rPr>
                <w:rFonts w:ascii="Arial" w:eastAsia="Calibri" w:hAnsi="Arial" w:cs="Arial"/>
                <w:sz w:val="22"/>
                <w:szCs w:val="22"/>
                <w:lang w:val="en"/>
              </w:rPr>
              <w:t>Core</w:t>
            </w:r>
            <w:r w:rsidR="004C14C2" w:rsidRPr="004C14C2">
              <w:rPr>
                <w:rFonts w:ascii="Arial" w:eastAsia="Calibri" w:hAnsi="Arial" w:cs="Arial"/>
                <w:sz w:val="22"/>
                <w:szCs w:val="22"/>
                <w:lang w:val="en"/>
              </w:rPr>
              <w:t xml:space="preserve"> competence</w:t>
            </w:r>
          </w:p>
        </w:tc>
        <w:tc>
          <w:tcPr>
            <w:tcW w:w="2581" w:type="dxa"/>
            <w:shd w:val="clear" w:color="auto" w:fill="auto"/>
          </w:tcPr>
          <w:p w14:paraId="5FDCE5B2"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Confidentiality</w:t>
            </w:r>
          </w:p>
        </w:tc>
      </w:tr>
      <w:tr w:rsidR="004C14C2" w:rsidRPr="004C14C2" w14:paraId="6204DFA9" w14:textId="77777777" w:rsidTr="00B34503">
        <w:tc>
          <w:tcPr>
            <w:tcW w:w="2721" w:type="dxa"/>
            <w:shd w:val="clear" w:color="auto" w:fill="auto"/>
          </w:tcPr>
          <w:p w14:paraId="0DE5DEC0"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Organizational Skills</w:t>
            </w:r>
          </w:p>
        </w:tc>
        <w:tc>
          <w:tcPr>
            <w:tcW w:w="2581" w:type="dxa"/>
            <w:shd w:val="clear" w:color="auto" w:fill="auto"/>
          </w:tcPr>
          <w:p w14:paraId="469F22BF"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Responsible</w:t>
            </w:r>
          </w:p>
        </w:tc>
      </w:tr>
      <w:tr w:rsidR="004C14C2" w:rsidRPr="004C14C2" w14:paraId="7994AD77" w14:textId="77777777" w:rsidTr="00B34503">
        <w:tc>
          <w:tcPr>
            <w:tcW w:w="2721" w:type="dxa"/>
            <w:shd w:val="clear" w:color="auto" w:fill="auto"/>
          </w:tcPr>
          <w:p w14:paraId="7005544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lastRenderedPageBreak/>
              <w:t>Communication (verbal and nonverbal)</w:t>
            </w:r>
          </w:p>
        </w:tc>
        <w:tc>
          <w:tcPr>
            <w:tcW w:w="2581" w:type="dxa"/>
            <w:shd w:val="clear" w:color="auto" w:fill="auto"/>
          </w:tcPr>
          <w:p w14:paraId="177EE144"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Courtesy</w:t>
            </w:r>
          </w:p>
        </w:tc>
      </w:tr>
      <w:tr w:rsidR="004C14C2" w:rsidRPr="004C14C2" w14:paraId="71D3727E" w14:textId="77777777" w:rsidTr="00B34503">
        <w:tc>
          <w:tcPr>
            <w:tcW w:w="2721" w:type="dxa"/>
            <w:shd w:val="clear" w:color="auto" w:fill="auto"/>
          </w:tcPr>
          <w:p w14:paraId="57CF9E2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Teamwork</w:t>
            </w:r>
          </w:p>
        </w:tc>
        <w:tc>
          <w:tcPr>
            <w:tcW w:w="2581" w:type="dxa"/>
            <w:shd w:val="clear" w:color="auto" w:fill="auto"/>
          </w:tcPr>
          <w:p w14:paraId="52F3E63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Accountability</w:t>
            </w:r>
          </w:p>
        </w:tc>
      </w:tr>
      <w:tr w:rsidR="004C14C2" w:rsidRPr="004C14C2" w14:paraId="19C1CDAE" w14:textId="77777777" w:rsidTr="00B34503">
        <w:tc>
          <w:tcPr>
            <w:tcW w:w="2721" w:type="dxa"/>
            <w:shd w:val="clear" w:color="auto" w:fill="auto"/>
          </w:tcPr>
          <w:p w14:paraId="57DC338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Attitude</w:t>
            </w:r>
          </w:p>
        </w:tc>
        <w:tc>
          <w:tcPr>
            <w:tcW w:w="2581" w:type="dxa"/>
            <w:shd w:val="clear" w:color="auto" w:fill="auto"/>
          </w:tcPr>
          <w:p w14:paraId="35B271BA"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Active Listening Skills</w:t>
            </w:r>
          </w:p>
        </w:tc>
      </w:tr>
      <w:tr w:rsidR="004C14C2" w:rsidRPr="004C14C2" w14:paraId="6E6D8751" w14:textId="77777777" w:rsidTr="00B34503">
        <w:tc>
          <w:tcPr>
            <w:tcW w:w="2721" w:type="dxa"/>
            <w:shd w:val="clear" w:color="auto" w:fill="auto"/>
          </w:tcPr>
          <w:p w14:paraId="3AFC4F4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Respect</w:t>
            </w:r>
          </w:p>
        </w:tc>
        <w:tc>
          <w:tcPr>
            <w:tcW w:w="2581" w:type="dxa"/>
            <w:shd w:val="clear" w:color="auto" w:fill="auto"/>
          </w:tcPr>
          <w:p w14:paraId="7C79F9B5" w14:textId="27D0A899" w:rsidR="004C14C2" w:rsidRPr="004C14C2" w:rsidRDefault="004C14C2" w:rsidP="00B34503">
            <w:pPr>
              <w:spacing w:before="100" w:beforeAutospacing="1" w:after="100" w:afterAutospacing="1"/>
              <w:rPr>
                <w:rFonts w:ascii="Arial" w:eastAsia="Calibri" w:hAnsi="Arial" w:cs="Arial"/>
                <w:sz w:val="22"/>
                <w:szCs w:val="22"/>
                <w:lang w:val="en"/>
              </w:rPr>
            </w:pPr>
          </w:p>
        </w:tc>
      </w:tr>
    </w:tbl>
    <w:p w14:paraId="12756261" w14:textId="098B4FB1" w:rsidR="00664D86" w:rsidRDefault="00725285">
      <w:pPr>
        <w:spacing w:after="200" w:line="276" w:lineRule="auto"/>
        <w:rPr>
          <w:rFonts w:ascii="Arial" w:eastAsia="Arial" w:hAnsi="Arial" w:cs="Arial"/>
          <w:sz w:val="22"/>
          <w:szCs w:val="22"/>
        </w:rPr>
      </w:pPr>
      <w:r w:rsidRPr="004C14C2">
        <w:rPr>
          <w:rFonts w:ascii="Arial" w:eastAsia="Arial" w:hAnsi="Arial" w:cs="Arial"/>
          <w:b/>
          <w:sz w:val="22"/>
          <w:szCs w:val="22"/>
        </w:rPr>
        <w:t xml:space="preserve">Exams: </w:t>
      </w:r>
      <w:r w:rsidR="00A36464" w:rsidRPr="00A36464">
        <w:rPr>
          <w:rFonts w:ascii="Arial" w:eastAsia="Arial" w:hAnsi="Arial" w:cs="Arial"/>
          <w:b/>
          <w:color w:val="0000FF"/>
          <w:sz w:val="22"/>
          <w:szCs w:val="22"/>
        </w:rPr>
        <w:t>50</w:t>
      </w:r>
      <w:r w:rsidR="00F010F1" w:rsidRPr="00A36464">
        <w:rPr>
          <w:rFonts w:ascii="Arial" w:eastAsia="Arial" w:hAnsi="Arial" w:cs="Arial"/>
          <w:b/>
          <w:color w:val="0000FF"/>
          <w:sz w:val="22"/>
          <w:szCs w:val="22"/>
        </w:rPr>
        <w:t xml:space="preserve"> points</w:t>
      </w:r>
      <w:r w:rsidRPr="004C14C2">
        <w:rPr>
          <w:rFonts w:ascii="Arial" w:eastAsia="Arial" w:hAnsi="Arial" w:cs="Arial"/>
          <w:color w:val="0000FF"/>
          <w:sz w:val="22"/>
          <w:szCs w:val="22"/>
        </w:rPr>
        <w:t xml:space="preserve"> </w:t>
      </w:r>
      <w:r w:rsidR="00F010F1">
        <w:rPr>
          <w:rFonts w:ascii="Arial" w:eastAsia="Arial" w:hAnsi="Arial" w:cs="Arial"/>
          <w:sz w:val="22"/>
          <w:szCs w:val="22"/>
        </w:rPr>
        <w:t>Exams will be completed via the LMS E360 in class</w:t>
      </w:r>
    </w:p>
    <w:p w14:paraId="0553C86B" w14:textId="182D18E0" w:rsidR="00F010F1" w:rsidRDefault="00A36464" w:rsidP="00F010F1">
      <w:pPr>
        <w:pStyle w:val="ListParagraph"/>
        <w:numPr>
          <w:ilvl w:val="3"/>
          <w:numId w:val="2"/>
        </w:numPr>
        <w:rPr>
          <w:rFonts w:ascii="Arial" w:eastAsia="Arial" w:hAnsi="Arial" w:cs="Arial"/>
        </w:rPr>
      </w:pPr>
      <w:r>
        <w:rPr>
          <w:rFonts w:ascii="Arial" w:eastAsia="Arial" w:hAnsi="Arial" w:cs="Arial"/>
        </w:rPr>
        <w:t>There are 7</w:t>
      </w:r>
      <w:r w:rsidR="00F010F1">
        <w:rPr>
          <w:rFonts w:ascii="Arial" w:eastAsia="Arial" w:hAnsi="Arial" w:cs="Arial"/>
        </w:rPr>
        <w:t xml:space="preserve"> exams comprising of </w:t>
      </w:r>
      <w:r w:rsidR="00616211">
        <w:rPr>
          <w:rFonts w:ascii="Arial" w:eastAsia="Arial" w:hAnsi="Arial" w:cs="Arial"/>
        </w:rPr>
        <w:t>25-</w:t>
      </w:r>
      <w:bookmarkStart w:id="1" w:name="_GoBack"/>
      <w:bookmarkEnd w:id="1"/>
      <w:r w:rsidR="00F010F1">
        <w:rPr>
          <w:rFonts w:ascii="Arial" w:eastAsia="Arial" w:hAnsi="Arial" w:cs="Arial"/>
        </w:rPr>
        <w:t xml:space="preserve">50 </w:t>
      </w:r>
      <w:r w:rsidR="000A5A52">
        <w:rPr>
          <w:rFonts w:ascii="Arial" w:eastAsia="Arial" w:hAnsi="Arial" w:cs="Arial"/>
        </w:rPr>
        <w:t>questions given</w:t>
      </w:r>
      <w:r w:rsidR="00F010F1">
        <w:rPr>
          <w:rFonts w:ascii="Arial" w:eastAsia="Arial" w:hAnsi="Arial" w:cs="Arial"/>
        </w:rPr>
        <w:t xml:space="preserve"> in E360 each week</w:t>
      </w:r>
    </w:p>
    <w:p w14:paraId="3C4BD60A" w14:textId="06355F2B" w:rsidR="00664D86" w:rsidRDefault="00F010F1" w:rsidP="00F010F1">
      <w:pPr>
        <w:pStyle w:val="ListParagraph"/>
        <w:numPr>
          <w:ilvl w:val="3"/>
          <w:numId w:val="2"/>
        </w:numPr>
        <w:rPr>
          <w:rFonts w:ascii="Arial" w:eastAsia="Arial" w:hAnsi="Arial" w:cs="Arial"/>
        </w:rPr>
      </w:pPr>
      <w:r>
        <w:rPr>
          <w:rFonts w:ascii="Arial" w:eastAsia="Arial" w:hAnsi="Arial" w:cs="Arial"/>
        </w:rPr>
        <w:t>Questions are geared and designed to gauge the students’ know</w:t>
      </w:r>
      <w:r w:rsidR="00A36464">
        <w:rPr>
          <w:rFonts w:ascii="Arial" w:eastAsia="Arial" w:hAnsi="Arial" w:cs="Arial"/>
        </w:rPr>
        <w:t xml:space="preserve">ledge of the </w:t>
      </w:r>
      <w:r w:rsidR="000A5A52">
        <w:rPr>
          <w:rFonts w:ascii="Arial" w:eastAsia="Arial" w:hAnsi="Arial" w:cs="Arial"/>
        </w:rPr>
        <w:t>competency-based</w:t>
      </w:r>
      <w:r w:rsidR="00A36464">
        <w:rPr>
          <w:rFonts w:ascii="Arial" w:eastAsia="Arial" w:hAnsi="Arial" w:cs="Arial"/>
        </w:rPr>
        <w:t xml:space="preserve"> class</w:t>
      </w:r>
      <w:r>
        <w:rPr>
          <w:rFonts w:ascii="Arial" w:eastAsia="Arial" w:hAnsi="Arial" w:cs="Arial"/>
        </w:rPr>
        <w:t xml:space="preserve"> participation in the course as well as the students’ understanding of course content. </w:t>
      </w:r>
    </w:p>
    <w:p w14:paraId="2FF5E509" w14:textId="41F4CA1B" w:rsidR="00F010F1" w:rsidRPr="00F010F1" w:rsidRDefault="00F010F1" w:rsidP="00F010F1">
      <w:pPr>
        <w:rPr>
          <w:rFonts w:ascii="Arial" w:eastAsia="Arial" w:hAnsi="Arial" w:cs="Arial"/>
          <w:color w:val="000000" w:themeColor="text1"/>
          <w:sz w:val="22"/>
          <w:szCs w:val="22"/>
        </w:rPr>
      </w:pPr>
      <w:r w:rsidRPr="00F010F1">
        <w:rPr>
          <w:rFonts w:ascii="Arial" w:eastAsia="Arial" w:hAnsi="Arial" w:cs="Arial"/>
          <w:b/>
          <w:sz w:val="22"/>
          <w:szCs w:val="22"/>
        </w:rPr>
        <w:t>Final Exam</w:t>
      </w:r>
      <w:r w:rsidRPr="00A36464">
        <w:rPr>
          <w:rFonts w:ascii="Arial" w:eastAsia="Arial" w:hAnsi="Arial" w:cs="Arial"/>
          <w:b/>
          <w:sz w:val="22"/>
          <w:szCs w:val="22"/>
        </w:rPr>
        <w:t xml:space="preserve">: </w:t>
      </w:r>
      <w:r w:rsidR="00A36464" w:rsidRPr="00A36464">
        <w:rPr>
          <w:rFonts w:ascii="Arial" w:eastAsia="Arial" w:hAnsi="Arial" w:cs="Arial"/>
          <w:b/>
          <w:color w:val="00B0F0"/>
          <w:sz w:val="22"/>
          <w:szCs w:val="22"/>
        </w:rPr>
        <w:t>1</w:t>
      </w:r>
      <w:r w:rsidR="004A0A68">
        <w:rPr>
          <w:rFonts w:ascii="Arial" w:eastAsia="Arial" w:hAnsi="Arial" w:cs="Arial"/>
          <w:b/>
          <w:color w:val="00B0F0"/>
          <w:sz w:val="22"/>
          <w:szCs w:val="22"/>
        </w:rPr>
        <w:t>40</w:t>
      </w:r>
      <w:r w:rsidR="00A36464" w:rsidRPr="00A36464">
        <w:rPr>
          <w:rFonts w:ascii="Arial" w:eastAsia="Arial" w:hAnsi="Arial" w:cs="Arial"/>
          <w:b/>
          <w:color w:val="00B0F0"/>
          <w:sz w:val="22"/>
          <w:szCs w:val="22"/>
        </w:rPr>
        <w:t xml:space="preserve"> points</w:t>
      </w:r>
      <w:r w:rsidRPr="00A36464">
        <w:rPr>
          <w:rFonts w:ascii="Arial" w:eastAsia="Arial" w:hAnsi="Arial" w:cs="Arial"/>
          <w:b/>
          <w:color w:val="00B0F0"/>
          <w:sz w:val="22"/>
          <w:szCs w:val="22"/>
        </w:rPr>
        <w:t>.</w:t>
      </w:r>
      <w:r w:rsidRPr="00F010F1">
        <w:rPr>
          <w:rFonts w:ascii="Arial" w:eastAsia="Arial" w:hAnsi="Arial" w:cs="Arial"/>
          <w:color w:val="00B0F0"/>
          <w:sz w:val="22"/>
          <w:szCs w:val="22"/>
        </w:rPr>
        <w:t xml:space="preserve"> </w:t>
      </w:r>
      <w:r w:rsidRPr="00F010F1">
        <w:rPr>
          <w:rFonts w:ascii="Arial" w:eastAsia="Arial" w:hAnsi="Arial" w:cs="Arial"/>
          <w:color w:val="000000" w:themeColor="text1"/>
          <w:sz w:val="22"/>
          <w:szCs w:val="22"/>
        </w:rPr>
        <w:t>You will also have a written portion</w:t>
      </w:r>
      <w:r>
        <w:rPr>
          <w:rFonts w:ascii="Arial" w:eastAsia="Arial" w:hAnsi="Arial" w:cs="Arial"/>
          <w:color w:val="000000" w:themeColor="text1"/>
          <w:sz w:val="22"/>
          <w:szCs w:val="22"/>
        </w:rPr>
        <w:t xml:space="preserve"> (online)</w:t>
      </w:r>
      <w:r w:rsidRPr="00F010F1">
        <w:rPr>
          <w:rFonts w:ascii="Arial" w:eastAsia="Arial" w:hAnsi="Arial" w:cs="Arial"/>
          <w:color w:val="000000" w:themeColor="text1"/>
          <w:sz w:val="22"/>
          <w:szCs w:val="22"/>
        </w:rPr>
        <w:t xml:space="preserve"> of </w:t>
      </w:r>
      <w:r w:rsidR="00314460">
        <w:rPr>
          <w:rFonts w:ascii="Arial" w:eastAsia="Arial" w:hAnsi="Arial" w:cs="Arial"/>
          <w:color w:val="000000" w:themeColor="text1"/>
          <w:sz w:val="22"/>
          <w:szCs w:val="22"/>
        </w:rPr>
        <w:t>50</w:t>
      </w:r>
      <w:r w:rsidRPr="00F010F1">
        <w:rPr>
          <w:rFonts w:ascii="Arial" w:eastAsia="Arial" w:hAnsi="Arial" w:cs="Arial"/>
          <w:color w:val="000000" w:themeColor="text1"/>
          <w:sz w:val="22"/>
          <w:szCs w:val="22"/>
        </w:rPr>
        <w:t xml:space="preserve"> questions, multiple choice.</w:t>
      </w:r>
    </w:p>
    <w:p w14:paraId="4B3FF634" w14:textId="77777777" w:rsidR="00F010F1" w:rsidRPr="00F010F1" w:rsidRDefault="00F010F1" w:rsidP="00F010F1">
      <w:pPr>
        <w:rPr>
          <w:rFonts w:ascii="Arial" w:eastAsia="Arial" w:hAnsi="Arial" w:cs="Arial"/>
          <w:color w:val="000000" w:themeColor="text1"/>
        </w:rPr>
      </w:pPr>
    </w:p>
    <w:p w14:paraId="0FF4848B" w14:textId="4E7D18FD" w:rsidR="00664D86" w:rsidRPr="00F010F1" w:rsidRDefault="00631AA7">
      <w:pPr>
        <w:spacing w:after="200" w:line="276" w:lineRule="auto"/>
        <w:rPr>
          <w:rFonts w:ascii="Arial" w:eastAsia="Arial" w:hAnsi="Arial" w:cs="Arial"/>
          <w:sz w:val="22"/>
          <w:szCs w:val="22"/>
        </w:rPr>
      </w:pPr>
      <w:r>
        <w:rPr>
          <w:rFonts w:ascii="Arial" w:eastAsia="Arial" w:hAnsi="Arial" w:cs="Arial"/>
          <w:b/>
          <w:sz w:val="22"/>
          <w:szCs w:val="22"/>
        </w:rPr>
        <w:t xml:space="preserve">Homework Assignments/ </w:t>
      </w:r>
      <w:r w:rsidR="004A0A68">
        <w:rPr>
          <w:rFonts w:ascii="Arial" w:eastAsia="Arial" w:hAnsi="Arial" w:cs="Arial"/>
          <w:b/>
          <w:sz w:val="22"/>
          <w:szCs w:val="22"/>
        </w:rPr>
        <w:t xml:space="preserve">Case Studies/ </w:t>
      </w:r>
      <w:r w:rsidR="00725285" w:rsidRPr="004C14C2">
        <w:rPr>
          <w:rFonts w:ascii="Arial" w:eastAsia="Arial" w:hAnsi="Arial" w:cs="Arial"/>
          <w:b/>
          <w:sz w:val="22"/>
          <w:szCs w:val="22"/>
        </w:rPr>
        <w:t xml:space="preserve">Learning Activities / Written Assignments / Research Paper: </w:t>
      </w:r>
      <w:r w:rsidR="00A36464" w:rsidRPr="00A36464">
        <w:rPr>
          <w:rFonts w:ascii="Arial" w:eastAsia="Arial" w:hAnsi="Arial" w:cs="Arial"/>
          <w:b/>
          <w:color w:val="0000FF"/>
          <w:sz w:val="22"/>
          <w:szCs w:val="22"/>
        </w:rPr>
        <w:t>50</w:t>
      </w:r>
      <w:r w:rsidR="00F010F1" w:rsidRPr="00A36464">
        <w:rPr>
          <w:rFonts w:ascii="Arial" w:eastAsia="Arial" w:hAnsi="Arial" w:cs="Arial"/>
          <w:b/>
          <w:color w:val="0000FF"/>
          <w:sz w:val="22"/>
          <w:szCs w:val="22"/>
        </w:rPr>
        <w:t xml:space="preserve"> points</w:t>
      </w:r>
      <w:r w:rsidR="00725285" w:rsidRPr="004C14C2">
        <w:rPr>
          <w:rFonts w:ascii="Arial" w:eastAsia="Arial" w:hAnsi="Arial" w:cs="Arial"/>
          <w:color w:val="0000FF"/>
          <w:sz w:val="22"/>
          <w:szCs w:val="22"/>
        </w:rPr>
        <w:t xml:space="preserve"> </w:t>
      </w:r>
      <w:r w:rsidR="00725285" w:rsidRPr="004C14C2">
        <w:rPr>
          <w:rFonts w:ascii="Arial" w:eastAsia="Arial" w:hAnsi="Arial" w:cs="Arial"/>
          <w:sz w:val="22"/>
          <w:szCs w:val="22"/>
        </w:rPr>
        <w:t xml:space="preserve">Assignments are due for </w:t>
      </w:r>
      <w:r w:rsidR="00F010F1" w:rsidRPr="004C14C2">
        <w:rPr>
          <w:rFonts w:ascii="Arial" w:eastAsia="Arial" w:hAnsi="Arial" w:cs="Arial"/>
          <w:sz w:val="22"/>
          <w:szCs w:val="22"/>
        </w:rPr>
        <w:t>on ground</w:t>
      </w:r>
      <w:r w:rsidR="00725285" w:rsidRPr="004C14C2">
        <w:rPr>
          <w:rFonts w:ascii="Arial" w:eastAsia="Arial" w:hAnsi="Arial" w:cs="Arial"/>
          <w:sz w:val="22"/>
          <w:szCs w:val="22"/>
        </w:rPr>
        <w:t xml:space="preserve"> courses per the assignment grid above, for all hybrid and online courses, are due by Saturday at </w:t>
      </w:r>
      <w:r w:rsidR="001B30BA" w:rsidRPr="004C14C2">
        <w:rPr>
          <w:rFonts w:ascii="Arial" w:eastAsia="Arial" w:hAnsi="Arial" w:cs="Arial"/>
          <w:sz w:val="22"/>
          <w:szCs w:val="22"/>
        </w:rPr>
        <w:t>11:59 pm EST</w:t>
      </w:r>
      <w:r w:rsidR="00725285" w:rsidRPr="004C14C2">
        <w:rPr>
          <w:rFonts w:ascii="Arial" w:eastAsia="Arial" w:hAnsi="Arial" w:cs="Arial"/>
          <w:sz w:val="22"/>
          <w:szCs w:val="22"/>
        </w:rPr>
        <w:t xml:space="preserve">. </w:t>
      </w:r>
    </w:p>
    <w:p w14:paraId="328D935A"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Academic Dishonesty:</w:t>
      </w:r>
      <w:r w:rsidRPr="004C14C2">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7C5AA8C7"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Plagiarism: </w:t>
      </w:r>
      <w:r w:rsidRPr="004C14C2">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D09C644"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3B07EECD"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Research Support:</w:t>
      </w:r>
      <w:r w:rsidRPr="004C14C2">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3A610EFB"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Student Conduct: </w:t>
      </w:r>
      <w:r w:rsidRPr="004C14C2">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38888B3A" w14:textId="77777777" w:rsidR="00664D86" w:rsidRPr="004C14C2" w:rsidRDefault="00664D86">
      <w:pPr>
        <w:pBdr>
          <w:top w:val="nil"/>
          <w:left w:val="nil"/>
          <w:bottom w:val="nil"/>
          <w:right w:val="nil"/>
          <w:between w:val="nil"/>
        </w:pBdr>
        <w:spacing w:after="200" w:line="276" w:lineRule="auto"/>
        <w:rPr>
          <w:rFonts w:ascii="Arial" w:eastAsia="Arial" w:hAnsi="Arial" w:cs="Arial"/>
          <w:sz w:val="22"/>
          <w:szCs w:val="22"/>
        </w:rPr>
      </w:pPr>
    </w:p>
    <w:tbl>
      <w:tblPr>
        <w:tblStyle w:val="1"/>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64D86" w:rsidRPr="004C14C2" w14:paraId="11D4A5CF"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6951F3F4"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lastRenderedPageBreak/>
              <w:t>Tutors are available for students. Please speak with your Program Director or student services, if you are interested in scheduling a tutorial time.</w:t>
            </w:r>
          </w:p>
          <w:p w14:paraId="0808C736" w14:textId="77777777" w:rsidR="00664D86" w:rsidRPr="004C14C2" w:rsidRDefault="00664D86">
            <w:pPr>
              <w:widowControl w:val="0"/>
              <w:pBdr>
                <w:top w:val="nil"/>
                <w:left w:val="nil"/>
                <w:bottom w:val="nil"/>
                <w:right w:val="nil"/>
                <w:between w:val="nil"/>
              </w:pBdr>
              <w:ind w:left="90"/>
              <w:rPr>
                <w:rFonts w:ascii="Arial" w:eastAsia="Arial" w:hAnsi="Arial" w:cs="Arial"/>
                <w:color w:val="000000"/>
              </w:rPr>
            </w:pPr>
          </w:p>
          <w:p w14:paraId="53CF27DA" w14:textId="77777777" w:rsidR="00664D86" w:rsidRPr="004C14C2" w:rsidRDefault="00725285">
            <w:pPr>
              <w:widowControl w:val="0"/>
              <w:pBdr>
                <w:top w:val="nil"/>
                <w:left w:val="nil"/>
                <w:bottom w:val="nil"/>
                <w:right w:val="nil"/>
                <w:between w:val="nil"/>
              </w:pBdr>
              <w:ind w:left="90"/>
              <w:rPr>
                <w:rFonts w:ascii="Arial" w:eastAsia="Arial" w:hAnsi="Arial" w:cs="Arial"/>
                <w:b/>
                <w:color w:val="000000"/>
              </w:rPr>
            </w:pPr>
            <w:r w:rsidRPr="004C14C2">
              <w:rPr>
                <w:rFonts w:ascii="Arial" w:eastAsia="Arial" w:hAnsi="Arial" w:cs="Arial"/>
                <w:b/>
                <w:color w:val="000000"/>
              </w:rPr>
              <w:t>Late Assignments</w:t>
            </w:r>
          </w:p>
          <w:p w14:paraId="4D38A9BD"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5E9AA20" w14:textId="77777777" w:rsidR="00664D86" w:rsidRPr="004C14C2" w:rsidRDefault="00664D86">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103062BF" w14:textId="77777777" w:rsidR="006F062B" w:rsidRPr="004C14C2" w:rsidRDefault="006F062B">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2B48FA0D" w14:textId="77777777" w:rsidR="004C14C2" w:rsidRPr="004C14C2" w:rsidRDefault="004C14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4C14C2" w:rsidRPr="004C14C2" w:rsidSect="006F062B">
      <w:headerReference w:type="default" r:id="rId8"/>
      <w:footerReference w:type="default" r:id="rId9"/>
      <w:headerReference w:type="first" r:id="rId10"/>
      <w:footerReference w:type="first" r:id="rId11"/>
      <w:pgSz w:w="12240" w:h="15840"/>
      <w:pgMar w:top="720" w:right="720" w:bottom="720" w:left="72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84641" w14:textId="77777777" w:rsidR="003F520D" w:rsidRDefault="003F520D">
      <w:r>
        <w:separator/>
      </w:r>
    </w:p>
  </w:endnote>
  <w:endnote w:type="continuationSeparator" w:id="0">
    <w:p w14:paraId="5E4DB815" w14:textId="77777777" w:rsidR="003F520D" w:rsidRDefault="003F5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F807E" w14:textId="186F8287" w:rsidR="003D271D" w:rsidRDefault="003D271D">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sidR="00631AA7">
      <w:rPr>
        <w:rFonts w:ascii="Arial" w:eastAsia="Arial" w:hAnsi="Arial" w:cs="Arial"/>
        <w:sz w:val="16"/>
        <w:szCs w:val="16"/>
      </w:rPr>
      <w:t xml:space="preserve">February 2020 </w:t>
    </w:r>
    <w:proofErr w:type="spellStart"/>
    <w:r w:rsidR="00631AA7">
      <w:rPr>
        <w:rFonts w:ascii="Arial" w:eastAsia="Arial" w:hAnsi="Arial" w:cs="Arial"/>
        <w:sz w:val="16"/>
        <w:szCs w:val="16"/>
      </w:rPr>
      <w:t>hks</w:t>
    </w:r>
    <w:proofErr w:type="spellEnd"/>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6</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75011" w14:textId="77777777" w:rsidR="003D271D" w:rsidRDefault="003D271D">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28BE4" w14:textId="77777777" w:rsidR="003F520D" w:rsidRDefault="003F520D">
      <w:r>
        <w:separator/>
      </w:r>
    </w:p>
  </w:footnote>
  <w:footnote w:type="continuationSeparator" w:id="0">
    <w:p w14:paraId="08975B9F" w14:textId="77777777" w:rsidR="003F520D" w:rsidRDefault="003F5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B3960" w14:textId="77777777" w:rsidR="003D271D" w:rsidRDefault="003D271D">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51A97" w14:textId="77777777" w:rsidR="003D271D" w:rsidRDefault="003D271D">
    <w:pPr>
      <w:tabs>
        <w:tab w:val="right" w:pos="9340"/>
      </w:tabs>
      <w:jc w:val="center"/>
    </w:pPr>
    <w:r>
      <w:rPr>
        <w:noProof/>
      </w:rPr>
      <w:drawing>
        <wp:inline distT="0" distB="0" distL="0" distR="0" wp14:anchorId="0C8AC391" wp14:editId="427D46F3">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11F7D"/>
    <w:multiLevelType w:val="hybridMultilevel"/>
    <w:tmpl w:val="8BBC0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B631D"/>
    <w:multiLevelType w:val="hybridMultilevel"/>
    <w:tmpl w:val="005043CE"/>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32B3F"/>
    <w:multiLevelType w:val="multilevel"/>
    <w:tmpl w:val="B360032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3" w15:restartNumberingAfterBreak="0">
    <w:nsid w:val="0A076687"/>
    <w:multiLevelType w:val="hybridMultilevel"/>
    <w:tmpl w:val="225ED7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71667"/>
    <w:multiLevelType w:val="multilevel"/>
    <w:tmpl w:val="558653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BA315DF"/>
    <w:multiLevelType w:val="multilevel"/>
    <w:tmpl w:val="80441C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6DC35BB"/>
    <w:multiLevelType w:val="hybridMultilevel"/>
    <w:tmpl w:val="EF3092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73F68"/>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57B78"/>
    <w:multiLevelType w:val="hybridMultilevel"/>
    <w:tmpl w:val="04BE4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90EEB"/>
    <w:multiLevelType w:val="hybridMultilevel"/>
    <w:tmpl w:val="4D5C3E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A5635"/>
    <w:multiLevelType w:val="hybridMultilevel"/>
    <w:tmpl w:val="89A26DD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807803"/>
    <w:multiLevelType w:val="hybridMultilevel"/>
    <w:tmpl w:val="B6F8C844"/>
    <w:lvl w:ilvl="0" w:tplc="07D4CDC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9301F1"/>
    <w:multiLevelType w:val="multilevel"/>
    <w:tmpl w:val="4D0A0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323093C"/>
    <w:multiLevelType w:val="hybridMultilevel"/>
    <w:tmpl w:val="FA808DF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C1D60"/>
    <w:multiLevelType w:val="hybridMultilevel"/>
    <w:tmpl w:val="A1DADAA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87B03"/>
    <w:multiLevelType w:val="hybridMultilevel"/>
    <w:tmpl w:val="8FE24FDC"/>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7B49D1"/>
    <w:multiLevelType w:val="hybridMultilevel"/>
    <w:tmpl w:val="8EE4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C41CFF"/>
    <w:multiLevelType w:val="hybridMultilevel"/>
    <w:tmpl w:val="086676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E4B83"/>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C600A2"/>
    <w:multiLevelType w:val="multilevel"/>
    <w:tmpl w:val="CE2C04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4F0D76CB"/>
    <w:multiLevelType w:val="hybridMultilevel"/>
    <w:tmpl w:val="A45CE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B0AF7"/>
    <w:multiLevelType w:val="hybridMultilevel"/>
    <w:tmpl w:val="A760B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A804AF"/>
    <w:multiLevelType w:val="hybridMultilevel"/>
    <w:tmpl w:val="F1D654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375384"/>
    <w:multiLevelType w:val="hybridMultilevel"/>
    <w:tmpl w:val="5E30CB1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4E1892"/>
    <w:multiLevelType w:val="hybridMultilevel"/>
    <w:tmpl w:val="E9E80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CF390F"/>
    <w:multiLevelType w:val="hybridMultilevel"/>
    <w:tmpl w:val="67BAC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0A11F9"/>
    <w:multiLevelType w:val="hybridMultilevel"/>
    <w:tmpl w:val="5806524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6768A2"/>
    <w:multiLevelType w:val="hybridMultilevel"/>
    <w:tmpl w:val="AEF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FB618F"/>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A3E17"/>
    <w:multiLevelType w:val="hybridMultilevel"/>
    <w:tmpl w:val="5A0E4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024CF6"/>
    <w:multiLevelType w:val="hybridMultilevel"/>
    <w:tmpl w:val="157201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97669C"/>
    <w:multiLevelType w:val="hybridMultilevel"/>
    <w:tmpl w:val="A782B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D7323"/>
    <w:multiLevelType w:val="hybridMultilevel"/>
    <w:tmpl w:val="B782A9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22A71"/>
    <w:multiLevelType w:val="hybridMultilevel"/>
    <w:tmpl w:val="DD9EA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0090E"/>
    <w:multiLevelType w:val="hybridMultilevel"/>
    <w:tmpl w:val="BC9C1B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4302F0"/>
    <w:multiLevelType w:val="hybridMultilevel"/>
    <w:tmpl w:val="AE0CB5B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5755BD"/>
    <w:multiLevelType w:val="multilevel"/>
    <w:tmpl w:val="1744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C0E66F6"/>
    <w:multiLevelType w:val="hybridMultilevel"/>
    <w:tmpl w:val="4F18D4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F034A"/>
    <w:multiLevelType w:val="hybridMultilevel"/>
    <w:tmpl w:val="9BDCECEA"/>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
  </w:num>
  <w:num w:numId="3">
    <w:abstractNumId w:val="2"/>
  </w:num>
  <w:num w:numId="4">
    <w:abstractNumId w:val="12"/>
  </w:num>
  <w:num w:numId="5">
    <w:abstractNumId w:val="19"/>
  </w:num>
  <w:num w:numId="6">
    <w:abstractNumId w:val="5"/>
  </w:num>
  <w:num w:numId="7">
    <w:abstractNumId w:val="38"/>
  </w:num>
  <w:num w:numId="8">
    <w:abstractNumId w:val="28"/>
  </w:num>
  <w:num w:numId="9">
    <w:abstractNumId w:val="18"/>
  </w:num>
  <w:num w:numId="10">
    <w:abstractNumId w:val="7"/>
  </w:num>
  <w:num w:numId="11">
    <w:abstractNumId w:val="29"/>
  </w:num>
  <w:num w:numId="12">
    <w:abstractNumId w:val="0"/>
  </w:num>
  <w:num w:numId="13">
    <w:abstractNumId w:val="33"/>
  </w:num>
  <w:num w:numId="14">
    <w:abstractNumId w:val="37"/>
  </w:num>
  <w:num w:numId="15">
    <w:abstractNumId w:val="32"/>
  </w:num>
  <w:num w:numId="16">
    <w:abstractNumId w:val="23"/>
  </w:num>
  <w:num w:numId="17">
    <w:abstractNumId w:val="9"/>
  </w:num>
  <w:num w:numId="18">
    <w:abstractNumId w:val="13"/>
  </w:num>
  <w:num w:numId="19">
    <w:abstractNumId w:val="14"/>
  </w:num>
  <w:num w:numId="20">
    <w:abstractNumId w:val="10"/>
  </w:num>
  <w:num w:numId="21">
    <w:abstractNumId w:val="22"/>
  </w:num>
  <w:num w:numId="22">
    <w:abstractNumId w:val="6"/>
  </w:num>
  <w:num w:numId="23">
    <w:abstractNumId w:val="3"/>
  </w:num>
  <w:num w:numId="24">
    <w:abstractNumId w:val="34"/>
  </w:num>
  <w:num w:numId="25">
    <w:abstractNumId w:val="8"/>
  </w:num>
  <w:num w:numId="26">
    <w:abstractNumId w:val="15"/>
  </w:num>
  <w:num w:numId="27">
    <w:abstractNumId w:val="17"/>
  </w:num>
  <w:num w:numId="28">
    <w:abstractNumId w:val="26"/>
  </w:num>
  <w:num w:numId="29">
    <w:abstractNumId w:val="24"/>
  </w:num>
  <w:num w:numId="30">
    <w:abstractNumId w:val="35"/>
  </w:num>
  <w:num w:numId="31">
    <w:abstractNumId w:val="30"/>
  </w:num>
  <w:num w:numId="32">
    <w:abstractNumId w:val="1"/>
  </w:num>
  <w:num w:numId="33">
    <w:abstractNumId w:val="16"/>
  </w:num>
  <w:num w:numId="34">
    <w:abstractNumId w:val="11"/>
  </w:num>
  <w:num w:numId="35">
    <w:abstractNumId w:val="25"/>
  </w:num>
  <w:num w:numId="36">
    <w:abstractNumId w:val="27"/>
  </w:num>
  <w:num w:numId="37">
    <w:abstractNumId w:val="21"/>
  </w:num>
  <w:num w:numId="38">
    <w:abstractNumId w:val="20"/>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D86"/>
    <w:rsid w:val="000627F9"/>
    <w:rsid w:val="000A5A52"/>
    <w:rsid w:val="000D4858"/>
    <w:rsid w:val="00150EDD"/>
    <w:rsid w:val="00164888"/>
    <w:rsid w:val="0017559A"/>
    <w:rsid w:val="001B30BA"/>
    <w:rsid w:val="002F45B8"/>
    <w:rsid w:val="00314460"/>
    <w:rsid w:val="00356EBA"/>
    <w:rsid w:val="00386BB2"/>
    <w:rsid w:val="003D271D"/>
    <w:rsid w:val="003F520D"/>
    <w:rsid w:val="00491972"/>
    <w:rsid w:val="004A0A68"/>
    <w:rsid w:val="004C14C2"/>
    <w:rsid w:val="00616211"/>
    <w:rsid w:val="00631AA7"/>
    <w:rsid w:val="00664D86"/>
    <w:rsid w:val="006F062B"/>
    <w:rsid w:val="00725285"/>
    <w:rsid w:val="007553C9"/>
    <w:rsid w:val="00807E1D"/>
    <w:rsid w:val="00850D4B"/>
    <w:rsid w:val="009221F2"/>
    <w:rsid w:val="00A04870"/>
    <w:rsid w:val="00A36464"/>
    <w:rsid w:val="00A95B62"/>
    <w:rsid w:val="00AC373C"/>
    <w:rsid w:val="00B34503"/>
    <w:rsid w:val="00B36B84"/>
    <w:rsid w:val="00B973C8"/>
    <w:rsid w:val="00C562E0"/>
    <w:rsid w:val="00CC2D04"/>
    <w:rsid w:val="00D03F47"/>
    <w:rsid w:val="00D44614"/>
    <w:rsid w:val="00D62A85"/>
    <w:rsid w:val="00D8209E"/>
    <w:rsid w:val="00DE7951"/>
    <w:rsid w:val="00E210B5"/>
    <w:rsid w:val="00EE5A84"/>
    <w:rsid w:val="00F010F1"/>
    <w:rsid w:val="00F24D51"/>
    <w:rsid w:val="00FA71F9"/>
    <w:rsid w:val="00FB7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7B7BC"/>
  <w15:docId w15:val="{5F8C6CB1-1025-4971-B610-8A6E72C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25">
    <w:name w:val="25"/>
    <w:basedOn w:val="TableNormal"/>
    <w:tblPr>
      <w:tblStyleRowBandSize w:val="1"/>
      <w:tblStyleColBandSize w:val="1"/>
      <w:tblCellMar>
        <w:left w:w="0" w:type="dxa"/>
        <w:right w:w="0"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5">
    <w:name w:val="1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4">
    <w:name w:val="1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3">
    <w:name w:val="1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2">
    <w:name w:val="1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1">
    <w:name w:val="1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0">
    <w:name w:val="1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9">
    <w:name w:val="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8">
    <w:name w:val="8"/>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7">
    <w:name w:val="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6">
    <w:name w:val="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3">
    <w:name w:val="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2">
    <w:name w:val="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
    <w:name w:val="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customStyle="1" w:styleId="paragraph">
    <w:name w:val="paragraph"/>
    <w:basedOn w:val="Normal"/>
    <w:rsid w:val="004C14C2"/>
    <w:pPr>
      <w:spacing w:before="100" w:beforeAutospacing="1" w:after="100" w:afterAutospacing="1"/>
    </w:pPr>
  </w:style>
  <w:style w:type="character" w:customStyle="1" w:styleId="normaltextrun">
    <w:name w:val="normaltextrun"/>
    <w:rsid w:val="004C14C2"/>
  </w:style>
  <w:style w:type="character" w:customStyle="1" w:styleId="eop">
    <w:name w:val="eop"/>
    <w:rsid w:val="004C1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2589</Words>
  <Characters>14762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Nagy</dc:creator>
  <cp:keywords/>
  <dc:description/>
  <cp:lastModifiedBy>Hilari Simmons</cp:lastModifiedBy>
  <cp:revision>2</cp:revision>
  <cp:lastPrinted>2020-02-23T19:40:00Z</cp:lastPrinted>
  <dcterms:created xsi:type="dcterms:W3CDTF">2020-03-13T18:53:00Z</dcterms:created>
  <dcterms:modified xsi:type="dcterms:W3CDTF">2020-03-13T18:53:00Z</dcterms:modified>
</cp:coreProperties>
</file>